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9454"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1"/>
        <w:gridCol w:w="1962"/>
        <w:gridCol w:w="4181"/>
      </w:tblGrid>
      <w:tr w:rsidR="00FC4B15" w:rsidRPr="005A47B6" w14:paraId="4EDF8C0B" w14:textId="77777777" w:rsidTr="00CC49FF">
        <w:trPr>
          <w:trHeight w:val="426"/>
        </w:trPr>
        <w:tc>
          <w:tcPr>
            <w:tcW w:w="3311" w:type="dxa"/>
            <w:vMerge w:val="restart"/>
            <w:tcBorders>
              <w:right w:val="single" w:sz="4" w:space="0" w:color="808285"/>
            </w:tcBorders>
          </w:tcPr>
          <w:p w14:paraId="2C92A853" w14:textId="77777777" w:rsidR="00FC4B15" w:rsidRPr="005A47B6" w:rsidRDefault="00FC4B15" w:rsidP="000646CD">
            <w:pPr>
              <w:spacing w:after="0" w:line="240" w:lineRule="auto"/>
              <w:rPr>
                <w:rFonts w:ascii="Fira Sans Light" w:hAnsi="Fira Sans Light"/>
                <w:noProof/>
                <w:sz w:val="24"/>
                <w:szCs w:val="24"/>
                <w:lang w:eastAsia="en-GB"/>
              </w:rPr>
            </w:pPr>
            <w:r w:rsidRPr="005A47B6">
              <w:rPr>
                <w:rFonts w:ascii="Fira Sans Light" w:hAnsi="Fira Sans Light"/>
                <w:noProof/>
                <w:sz w:val="24"/>
                <w:szCs w:val="24"/>
                <w:lang w:eastAsia="en-GB"/>
              </w:rPr>
              <w:drawing>
                <wp:inline distT="0" distB="0" distL="0" distR="0" wp14:anchorId="23E9A1B8" wp14:editId="6A6387C2">
                  <wp:extent cx="1714500" cy="17773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ENIX Logo 2017 L - cropped.jpg"/>
                          <pic:cNvPicPr/>
                        </pic:nvPicPr>
                        <pic:blipFill rotWithShape="1">
                          <a:blip r:embed="rId11">
                            <a:extLst>
                              <a:ext uri="{28A0092B-C50C-407E-A947-70E740481C1C}">
                                <a14:useLocalDpi xmlns:a14="http://schemas.microsoft.com/office/drawing/2010/main" val="0"/>
                              </a:ext>
                            </a:extLst>
                          </a:blip>
                          <a:srcRect l="3705" r="5230"/>
                          <a:stretch/>
                        </pic:blipFill>
                        <pic:spPr bwMode="auto">
                          <a:xfrm>
                            <a:off x="0" y="0"/>
                            <a:ext cx="1715419" cy="1778318"/>
                          </a:xfrm>
                          <a:prstGeom prst="rect">
                            <a:avLst/>
                          </a:prstGeom>
                          <a:ln>
                            <a:noFill/>
                          </a:ln>
                          <a:extLst>
                            <a:ext uri="{53640926-AAD7-44D8-BBD7-CCE9431645EC}">
                              <a14:shadowObscured xmlns:a14="http://schemas.microsoft.com/office/drawing/2010/main"/>
                            </a:ext>
                          </a:extLst>
                        </pic:spPr>
                      </pic:pic>
                    </a:graphicData>
                  </a:graphic>
                </wp:inline>
              </w:drawing>
            </w:r>
          </w:p>
        </w:tc>
        <w:tc>
          <w:tcPr>
            <w:tcW w:w="6143" w:type="dxa"/>
            <w:gridSpan w:val="2"/>
            <w:tcBorders>
              <w:left w:val="single" w:sz="4" w:space="0" w:color="808285"/>
            </w:tcBorders>
            <w:vAlign w:val="bottom"/>
          </w:tcPr>
          <w:p w14:paraId="11504123" w14:textId="5BE33E01" w:rsidR="00FC4B15" w:rsidRPr="005A47B6" w:rsidRDefault="00FC4B15" w:rsidP="000646CD">
            <w:pPr>
              <w:spacing w:before="240" w:after="160" w:line="240" w:lineRule="auto"/>
              <w:ind w:left="113"/>
              <w:rPr>
                <w:rFonts w:ascii="Fira Sans" w:hAnsi="Fira Sans"/>
                <w:b/>
                <w:color w:val="000000" w:themeColor="text1"/>
                <w:sz w:val="40"/>
                <w:szCs w:val="40"/>
              </w:rPr>
            </w:pPr>
            <w:r w:rsidRPr="005A47B6">
              <w:rPr>
                <w:rFonts w:ascii="Fira Sans" w:hAnsi="Fira Sans"/>
                <w:b/>
                <w:color w:val="000000" w:themeColor="text1"/>
                <w:sz w:val="40"/>
                <w:szCs w:val="40"/>
              </w:rPr>
              <w:t>Job Description</w:t>
            </w:r>
            <w:r w:rsidR="008C605B">
              <w:rPr>
                <w:rFonts w:ascii="Fira Sans" w:hAnsi="Fira Sans"/>
                <w:b/>
                <w:color w:val="000000" w:themeColor="text1"/>
                <w:sz w:val="40"/>
                <w:szCs w:val="40"/>
              </w:rPr>
              <w:t xml:space="preserve">  </w:t>
            </w:r>
          </w:p>
        </w:tc>
      </w:tr>
      <w:tr w:rsidR="00FC4B15" w:rsidRPr="005A47B6" w14:paraId="4F47271E" w14:textId="77777777" w:rsidTr="00CC49FF">
        <w:trPr>
          <w:trHeight w:val="527"/>
        </w:trPr>
        <w:tc>
          <w:tcPr>
            <w:tcW w:w="3311" w:type="dxa"/>
            <w:vMerge/>
            <w:tcBorders>
              <w:right w:val="single" w:sz="4" w:space="0" w:color="808285"/>
            </w:tcBorders>
          </w:tcPr>
          <w:p w14:paraId="710C61E7" w14:textId="77777777" w:rsidR="00FC4B15" w:rsidRPr="005A47B6" w:rsidRDefault="00FC4B15" w:rsidP="000646CD">
            <w:pPr>
              <w:spacing w:before="120" w:after="0" w:line="240" w:lineRule="auto"/>
              <w:jc w:val="center"/>
              <w:rPr>
                <w:rFonts w:ascii="Fira Sans" w:hAnsi="Fira Sans"/>
                <w:b/>
                <w:color w:val="808285"/>
                <w:sz w:val="28"/>
                <w:szCs w:val="28"/>
              </w:rPr>
            </w:pPr>
          </w:p>
        </w:tc>
        <w:tc>
          <w:tcPr>
            <w:tcW w:w="6143" w:type="dxa"/>
            <w:gridSpan w:val="2"/>
            <w:tcBorders>
              <w:left w:val="single" w:sz="4" w:space="0" w:color="808285"/>
            </w:tcBorders>
          </w:tcPr>
          <w:p w14:paraId="0314C7F1" w14:textId="49494A48" w:rsidR="00FC4B15" w:rsidRPr="005A47B6" w:rsidRDefault="00C07478" w:rsidP="000646CD">
            <w:pPr>
              <w:spacing w:before="120" w:after="240" w:line="240" w:lineRule="auto"/>
              <w:ind w:left="113" w:right="-6"/>
              <w:rPr>
                <w:rFonts w:ascii="Fira Sans" w:hAnsi="Fira Sans"/>
                <w:bCs/>
                <w:color w:val="808285"/>
                <w:sz w:val="36"/>
                <w:szCs w:val="36"/>
              </w:rPr>
            </w:pPr>
            <w:r>
              <w:rPr>
                <w:rFonts w:ascii="Fira Sans" w:hAnsi="Fira Sans"/>
                <w:bCs/>
                <w:color w:val="808285"/>
                <w:sz w:val="36"/>
                <w:szCs w:val="36"/>
              </w:rPr>
              <w:t xml:space="preserve">Head of School </w:t>
            </w:r>
            <w:r w:rsidR="00672CA5">
              <w:rPr>
                <w:rFonts w:ascii="Fira Sans" w:hAnsi="Fira Sans"/>
                <w:bCs/>
                <w:color w:val="808285"/>
                <w:sz w:val="36"/>
                <w:szCs w:val="36"/>
              </w:rPr>
              <w:t xml:space="preserve"> </w:t>
            </w:r>
          </w:p>
        </w:tc>
      </w:tr>
      <w:tr w:rsidR="00FC4B15" w:rsidRPr="005A47B6" w14:paraId="35768075" w14:textId="77777777" w:rsidTr="00CC49FF">
        <w:trPr>
          <w:trHeight w:val="290"/>
        </w:trPr>
        <w:tc>
          <w:tcPr>
            <w:tcW w:w="3311" w:type="dxa"/>
            <w:vMerge/>
            <w:tcBorders>
              <w:right w:val="single" w:sz="4" w:space="0" w:color="808285"/>
            </w:tcBorders>
          </w:tcPr>
          <w:p w14:paraId="77B47713" w14:textId="77777777" w:rsidR="00FC4B15" w:rsidRPr="005A47B6" w:rsidRDefault="00FC4B15" w:rsidP="000646CD">
            <w:pPr>
              <w:spacing w:before="120" w:after="0" w:line="240" w:lineRule="auto"/>
              <w:jc w:val="center"/>
              <w:rPr>
                <w:rFonts w:ascii="Fira Sans" w:hAnsi="Fira Sans"/>
                <w:b/>
                <w:color w:val="808285"/>
                <w:sz w:val="28"/>
                <w:szCs w:val="28"/>
              </w:rPr>
            </w:pPr>
          </w:p>
        </w:tc>
        <w:tc>
          <w:tcPr>
            <w:tcW w:w="1962" w:type="dxa"/>
            <w:tcBorders>
              <w:left w:val="single" w:sz="4" w:space="0" w:color="808285"/>
            </w:tcBorders>
          </w:tcPr>
          <w:p w14:paraId="03385971" w14:textId="02828EC7" w:rsidR="00617C2A" w:rsidRDefault="00617C2A" w:rsidP="00C07478">
            <w:pPr>
              <w:spacing w:before="120" w:after="120"/>
              <w:ind w:left="113" w:right="-111"/>
              <w:rPr>
                <w:rFonts w:ascii="Fira Sans" w:hAnsi="Fira Sans"/>
                <w:bCs/>
              </w:rPr>
            </w:pPr>
            <w:r>
              <w:rPr>
                <w:rFonts w:ascii="Fira Sans" w:hAnsi="Fira Sans"/>
                <w:bCs/>
              </w:rPr>
              <w:t>School</w:t>
            </w:r>
            <w:r w:rsidRPr="00FE425A">
              <w:rPr>
                <w:rFonts w:ascii="Fira Sans" w:hAnsi="Fira Sans"/>
                <w:bCs/>
              </w:rPr>
              <w:t>:</w:t>
            </w:r>
          </w:p>
          <w:p w14:paraId="1D7C8F3F" w14:textId="77777777" w:rsidR="00C07478" w:rsidRDefault="00C07478" w:rsidP="00C07478">
            <w:pPr>
              <w:spacing w:before="120" w:after="120"/>
              <w:ind w:left="113" w:right="-111"/>
              <w:rPr>
                <w:rFonts w:ascii="Fira Sans" w:hAnsi="Fira Sans"/>
                <w:bCs/>
              </w:rPr>
            </w:pPr>
          </w:p>
          <w:p w14:paraId="61490830" w14:textId="2593A8D1" w:rsidR="009C38A1" w:rsidRPr="00562438" w:rsidRDefault="00FC4B15" w:rsidP="00562438">
            <w:pPr>
              <w:spacing w:before="120" w:after="120"/>
              <w:ind w:left="113" w:right="-111"/>
              <w:rPr>
                <w:rFonts w:ascii="Fira Sans" w:hAnsi="Fira Sans"/>
                <w:bCs/>
              </w:rPr>
            </w:pPr>
            <w:r w:rsidRPr="00FE425A">
              <w:rPr>
                <w:rFonts w:ascii="Fira Sans" w:hAnsi="Fira Sans"/>
                <w:bCs/>
              </w:rPr>
              <w:t>Reporting to:</w:t>
            </w:r>
          </w:p>
        </w:tc>
        <w:tc>
          <w:tcPr>
            <w:tcW w:w="4180" w:type="dxa"/>
          </w:tcPr>
          <w:p w14:paraId="47E03DF5" w14:textId="02DD1228" w:rsidR="006E3D82" w:rsidRDefault="00C07478" w:rsidP="00C07478">
            <w:pPr>
              <w:spacing w:before="120" w:after="120"/>
              <w:ind w:right="33"/>
              <w:rPr>
                <w:rFonts w:ascii="Fira Sans" w:hAnsi="Fira Sans"/>
                <w:bCs/>
                <w:color w:val="808080" w:themeColor="background1" w:themeShade="80"/>
              </w:rPr>
            </w:pPr>
            <w:r>
              <w:rPr>
                <w:rFonts w:ascii="Fira Sans" w:hAnsi="Fira Sans"/>
                <w:bCs/>
                <w:color w:val="808080" w:themeColor="background1" w:themeShade="80"/>
              </w:rPr>
              <w:t xml:space="preserve">Petherton Park School, North Petherton </w:t>
            </w:r>
          </w:p>
          <w:p w14:paraId="3E5652E2" w14:textId="06B3C6FE" w:rsidR="001B69DB" w:rsidRDefault="00C07478" w:rsidP="00C07478">
            <w:pPr>
              <w:spacing w:before="120" w:after="120"/>
              <w:ind w:right="33"/>
              <w:rPr>
                <w:rFonts w:ascii="Fira Sans" w:hAnsi="Fira Sans"/>
                <w:bCs/>
                <w:color w:val="808080" w:themeColor="background1" w:themeShade="80"/>
              </w:rPr>
            </w:pPr>
            <w:r>
              <w:rPr>
                <w:rFonts w:ascii="Fira Sans" w:hAnsi="Fira Sans"/>
                <w:bCs/>
                <w:color w:val="808080" w:themeColor="background1" w:themeShade="80"/>
              </w:rPr>
              <w:t xml:space="preserve">Executive </w:t>
            </w:r>
            <w:r w:rsidR="001B69DB">
              <w:rPr>
                <w:rFonts w:ascii="Fira Sans" w:hAnsi="Fira Sans"/>
                <w:bCs/>
                <w:color w:val="808080" w:themeColor="background1" w:themeShade="80"/>
              </w:rPr>
              <w:t>Head</w:t>
            </w:r>
            <w:r w:rsidR="00D96A79">
              <w:rPr>
                <w:rFonts w:ascii="Fira Sans" w:hAnsi="Fira Sans"/>
                <w:bCs/>
                <w:color w:val="808080" w:themeColor="background1" w:themeShade="80"/>
              </w:rPr>
              <w:t>t</w:t>
            </w:r>
            <w:r w:rsidR="001B69DB">
              <w:rPr>
                <w:rFonts w:ascii="Fira Sans" w:hAnsi="Fira Sans"/>
                <w:bCs/>
                <w:color w:val="808080" w:themeColor="background1" w:themeShade="80"/>
              </w:rPr>
              <w:t xml:space="preserve">eacher </w:t>
            </w:r>
          </w:p>
          <w:p w14:paraId="49CC160B" w14:textId="26CC5B79" w:rsidR="0003456E" w:rsidRPr="00F5101A" w:rsidRDefault="0003456E" w:rsidP="00C07478">
            <w:pPr>
              <w:spacing w:before="120" w:after="120"/>
              <w:ind w:right="33"/>
              <w:rPr>
                <w:rFonts w:ascii="Fira Sans" w:hAnsi="Fira Sans"/>
                <w:bCs/>
                <w:color w:val="808285"/>
              </w:rPr>
            </w:pPr>
          </w:p>
        </w:tc>
      </w:tr>
      <w:tr w:rsidR="00FC4B15" w:rsidRPr="005A47B6" w14:paraId="106F9667" w14:textId="77777777" w:rsidTr="00CC49FF">
        <w:trPr>
          <w:trHeight w:val="615"/>
        </w:trPr>
        <w:tc>
          <w:tcPr>
            <w:tcW w:w="3311" w:type="dxa"/>
            <w:vMerge/>
            <w:tcBorders>
              <w:right w:val="single" w:sz="4" w:space="0" w:color="808285"/>
            </w:tcBorders>
          </w:tcPr>
          <w:p w14:paraId="1E2AE7E4" w14:textId="77777777" w:rsidR="00FC4B15" w:rsidRPr="005A47B6" w:rsidRDefault="00FC4B15" w:rsidP="000646CD">
            <w:pPr>
              <w:spacing w:before="120" w:after="0" w:line="240" w:lineRule="auto"/>
              <w:jc w:val="center"/>
              <w:rPr>
                <w:rFonts w:ascii="Fira Sans" w:hAnsi="Fira Sans"/>
                <w:b/>
                <w:color w:val="808285"/>
                <w:sz w:val="28"/>
                <w:szCs w:val="28"/>
              </w:rPr>
            </w:pPr>
          </w:p>
        </w:tc>
        <w:tc>
          <w:tcPr>
            <w:tcW w:w="1962" w:type="dxa"/>
            <w:tcBorders>
              <w:left w:val="single" w:sz="4" w:space="0" w:color="808285"/>
            </w:tcBorders>
          </w:tcPr>
          <w:p w14:paraId="6F0ED211" w14:textId="633567DE" w:rsidR="00FC4B15" w:rsidRDefault="00FC4B15" w:rsidP="000646CD">
            <w:pPr>
              <w:spacing w:before="120" w:after="120" w:line="240" w:lineRule="auto"/>
              <w:ind w:left="113" w:right="-111"/>
              <w:rPr>
                <w:rFonts w:ascii="Fira Sans" w:hAnsi="Fira Sans"/>
                <w:bCs/>
                <w:color w:val="808285"/>
                <w:sz w:val="36"/>
                <w:szCs w:val="36"/>
              </w:rPr>
            </w:pPr>
          </w:p>
        </w:tc>
        <w:tc>
          <w:tcPr>
            <w:tcW w:w="4180" w:type="dxa"/>
          </w:tcPr>
          <w:p w14:paraId="269DD7E1" w14:textId="3BF8053E" w:rsidR="00FC4B15" w:rsidRPr="00861513" w:rsidRDefault="00FC4B15" w:rsidP="000646CD">
            <w:pPr>
              <w:spacing w:before="120" w:after="120" w:line="240" w:lineRule="auto"/>
              <w:ind w:right="33"/>
              <w:rPr>
                <w:rFonts w:asciiTheme="majorHAnsi" w:hAnsiTheme="majorHAnsi"/>
                <w:bCs/>
                <w:color w:val="808285"/>
                <w:sz w:val="16"/>
                <w:szCs w:val="16"/>
              </w:rPr>
            </w:pPr>
          </w:p>
        </w:tc>
      </w:tr>
    </w:tbl>
    <w:p w14:paraId="4BD8F4FB" w14:textId="08F4F86E" w:rsidR="00FC4B15" w:rsidRPr="005A47B6" w:rsidRDefault="00FC4B15" w:rsidP="00FC4B15">
      <w:pPr>
        <w:pStyle w:val="NoSpacing"/>
        <w:spacing w:after="120"/>
        <w:rPr>
          <w:rFonts w:ascii="Fira Sans" w:hAnsi="Fira Sans"/>
          <w:bCs/>
          <w:color w:val="1DBAA8"/>
          <w:sz w:val="28"/>
          <w:szCs w:val="28"/>
        </w:rPr>
      </w:pPr>
      <w:bookmarkStart w:id="0" w:name="_Hlk67065909"/>
      <w:r w:rsidRPr="005A47B6">
        <w:rPr>
          <w:rFonts w:ascii="Fira Sans" w:hAnsi="Fira Sans"/>
          <w:bCs/>
          <w:color w:val="1DBAA8"/>
          <w:sz w:val="28"/>
          <w:szCs w:val="28"/>
        </w:rPr>
        <w:t>Aims of the post</w:t>
      </w:r>
      <w:r w:rsidR="00F30B2A">
        <w:rPr>
          <w:rFonts w:ascii="Fira Sans" w:hAnsi="Fira Sans"/>
          <w:bCs/>
          <w:color w:val="1DBAA8"/>
          <w:sz w:val="28"/>
          <w:szCs w:val="28"/>
        </w:rPr>
        <w:t>:</w:t>
      </w:r>
    </w:p>
    <w:bookmarkEnd w:id="0"/>
    <w:p w14:paraId="023039C1" w14:textId="59D9FFCD" w:rsidR="00C07478" w:rsidRPr="005C2AB6" w:rsidRDefault="00C07478" w:rsidP="00C07478">
      <w:pPr>
        <w:pStyle w:val="NormalWeb"/>
        <w:spacing w:line="300" w:lineRule="atLeast"/>
        <w:rPr>
          <w:rFonts w:ascii="Fira Sans Light" w:hAnsi="Fira Sans Light" w:cs="Segoe UI"/>
          <w:sz w:val="20"/>
          <w:szCs w:val="20"/>
        </w:rPr>
      </w:pPr>
      <w:r w:rsidRPr="005C2AB6">
        <w:rPr>
          <w:rFonts w:ascii="Fira Sans Light" w:hAnsi="Fira Sans Light" w:cs="Segoe UI"/>
          <w:sz w:val="20"/>
          <w:szCs w:val="20"/>
        </w:rPr>
        <w:t xml:space="preserve">The Head of School provides highly effective day-to-day leadership and management of Petherton Park School under </w:t>
      </w:r>
      <w:r w:rsidR="00DA3071" w:rsidRPr="005C2AB6">
        <w:rPr>
          <w:rFonts w:ascii="Fira Sans Light" w:hAnsi="Fira Sans Light" w:cs="Segoe UI"/>
          <w:sz w:val="20"/>
          <w:szCs w:val="20"/>
        </w:rPr>
        <w:t xml:space="preserve">leadership </w:t>
      </w:r>
      <w:r w:rsidRPr="005C2AB6">
        <w:rPr>
          <w:rFonts w:ascii="Fira Sans Light" w:hAnsi="Fira Sans Light" w:cs="Segoe UI"/>
          <w:sz w:val="20"/>
          <w:szCs w:val="20"/>
        </w:rPr>
        <w:t>from the Executive Head Teacher, ensuring the delivery of exceptional educational provision, outstanding pupil care and robust operational performance.</w:t>
      </w:r>
    </w:p>
    <w:p w14:paraId="0F245604" w14:textId="77777777" w:rsidR="00C07478" w:rsidRPr="005C2AB6" w:rsidRDefault="00C07478" w:rsidP="00C07478">
      <w:pPr>
        <w:pStyle w:val="NormalWeb"/>
        <w:spacing w:line="300" w:lineRule="atLeast"/>
        <w:rPr>
          <w:rFonts w:ascii="Fira Sans Light" w:hAnsi="Fira Sans Light" w:cs="Segoe UI"/>
          <w:sz w:val="20"/>
          <w:szCs w:val="20"/>
        </w:rPr>
      </w:pPr>
      <w:r w:rsidRPr="005C2AB6">
        <w:rPr>
          <w:rFonts w:ascii="Fira Sans Light" w:hAnsi="Fira Sans Light" w:cs="Segoe UI"/>
          <w:sz w:val="20"/>
          <w:szCs w:val="20"/>
        </w:rPr>
        <w:t>Working in close partnership with the Executive Headteacher, the Head of School will lead the implementation of the school's strategic priorities and vision while maintaining accountability for the daily operation of the school. The role is central to ensuring high standards of teaching, learning, behaviour, safeguarding, attendance, compliance and pupil outcomes.</w:t>
      </w:r>
    </w:p>
    <w:p w14:paraId="00049414" w14:textId="77777777" w:rsidR="00C07478" w:rsidRPr="005C2AB6" w:rsidRDefault="00C07478" w:rsidP="00C07478">
      <w:pPr>
        <w:pStyle w:val="NormalWeb"/>
        <w:spacing w:line="300" w:lineRule="atLeast"/>
        <w:rPr>
          <w:rFonts w:ascii="Fira Sans Light" w:hAnsi="Fira Sans Light" w:cs="Segoe UI"/>
          <w:sz w:val="20"/>
          <w:szCs w:val="20"/>
        </w:rPr>
      </w:pPr>
      <w:r w:rsidRPr="005C2AB6">
        <w:rPr>
          <w:rFonts w:ascii="Fira Sans Light" w:hAnsi="Fira Sans Light" w:cs="Segoe UI"/>
          <w:sz w:val="20"/>
          <w:szCs w:val="20"/>
        </w:rPr>
        <w:t>The Executive Headteacher retains overall accountability for the strategic leadership, educational standards, financial performance, regulatory compliance and long-term success of the school. The Head of School is responsible for translating strategic direction into operational excellence and ensuring that all systems, processes and practices are effectively implemented, monitored and continuously improved.</w:t>
      </w:r>
    </w:p>
    <w:p w14:paraId="4AB1655C" w14:textId="0D7DCE65" w:rsidR="00C07478" w:rsidRPr="005C2AB6" w:rsidRDefault="00C07478" w:rsidP="00C07478">
      <w:pPr>
        <w:pStyle w:val="NormalWeb"/>
        <w:spacing w:line="300" w:lineRule="atLeast"/>
        <w:rPr>
          <w:rFonts w:ascii="Fira Sans Light" w:hAnsi="Fira Sans Light" w:cs="Segoe UI"/>
          <w:sz w:val="20"/>
          <w:szCs w:val="20"/>
        </w:rPr>
      </w:pPr>
      <w:r w:rsidRPr="005C2AB6">
        <w:rPr>
          <w:rFonts w:ascii="Fira Sans Light" w:hAnsi="Fira Sans Light" w:cs="Segoe UI"/>
          <w:sz w:val="20"/>
          <w:szCs w:val="20"/>
        </w:rPr>
        <w:t>In the absence of the Executive Headteacher, the Head of School will act as the substantive leader on site and exercise delegated authority for the operational management of the school</w:t>
      </w:r>
      <w:r w:rsidR="004B5BF0" w:rsidRPr="005C2AB6">
        <w:rPr>
          <w:rFonts w:ascii="Fira Sans Light" w:hAnsi="Fira Sans Light" w:cs="Segoe UI"/>
          <w:sz w:val="20"/>
          <w:szCs w:val="20"/>
        </w:rPr>
        <w:t xml:space="preserve">, </w:t>
      </w:r>
      <w:r w:rsidR="004B5BF0" w:rsidRPr="005C2AB6">
        <w:rPr>
          <w:rFonts w:ascii="Fira Sans Light" w:hAnsi="Fira Sans Light" w:cs="Segoe UI"/>
          <w:sz w:val="20"/>
          <w:szCs w:val="20"/>
        </w:rPr>
        <w:t xml:space="preserve">adhering to the agreed expectations </w:t>
      </w:r>
      <w:proofErr w:type="gramStart"/>
      <w:r w:rsidR="004B5BF0" w:rsidRPr="005C2AB6">
        <w:rPr>
          <w:rFonts w:ascii="Fira Sans Light" w:hAnsi="Fira Sans Light" w:cs="Segoe UI"/>
          <w:sz w:val="20"/>
          <w:szCs w:val="20"/>
        </w:rPr>
        <w:t>set-out</w:t>
      </w:r>
      <w:proofErr w:type="gramEnd"/>
      <w:r w:rsidR="004B5BF0" w:rsidRPr="005C2AB6">
        <w:rPr>
          <w:rFonts w:ascii="Fira Sans Light" w:hAnsi="Fira Sans Light" w:cs="Segoe UI"/>
          <w:sz w:val="20"/>
          <w:szCs w:val="20"/>
        </w:rPr>
        <w:t xml:space="preserve"> by the Executive Headteacher</w:t>
      </w:r>
      <w:r w:rsidRPr="005C2AB6">
        <w:rPr>
          <w:rFonts w:ascii="Fira Sans Light" w:hAnsi="Fira Sans Light" w:cs="Segoe UI"/>
          <w:sz w:val="20"/>
          <w:szCs w:val="20"/>
        </w:rPr>
        <w:t>.</w:t>
      </w:r>
    </w:p>
    <w:p w14:paraId="6423445F" w14:textId="2D181D5C" w:rsidR="00F421CE" w:rsidRPr="005C2AB6" w:rsidRDefault="00FE71DC" w:rsidP="00FE71DC">
      <w:pPr>
        <w:pStyle w:val="NoSpacing"/>
        <w:rPr>
          <w:rFonts w:ascii="Fira Sans Light" w:hAnsi="Fira Sans Light"/>
          <w:b/>
          <w:bCs/>
          <w:color w:val="1DBAA8"/>
          <w:sz w:val="20"/>
          <w:szCs w:val="20"/>
        </w:rPr>
      </w:pPr>
      <w:r w:rsidRPr="005C2AB6">
        <w:rPr>
          <w:rFonts w:ascii="Fira Sans Light" w:hAnsi="Fira Sans Light"/>
          <w:b/>
          <w:bCs/>
          <w:color w:val="1DBAA8"/>
          <w:sz w:val="20"/>
          <w:szCs w:val="20"/>
        </w:rPr>
        <w:t>Key Responsibilities</w:t>
      </w:r>
      <w:r w:rsidR="003B0CD2" w:rsidRPr="005C2AB6">
        <w:rPr>
          <w:rFonts w:ascii="Fira Sans Light" w:hAnsi="Fira Sans Light"/>
          <w:b/>
          <w:bCs/>
          <w:color w:val="1DBAA8"/>
          <w:sz w:val="20"/>
          <w:szCs w:val="20"/>
        </w:rPr>
        <w:t>:</w:t>
      </w:r>
    </w:p>
    <w:p w14:paraId="112B1F14" w14:textId="77777777" w:rsidR="00180899" w:rsidRPr="005C2AB6" w:rsidRDefault="00180899" w:rsidP="00FE71DC">
      <w:pPr>
        <w:pStyle w:val="NoSpacing"/>
        <w:rPr>
          <w:rFonts w:ascii="Fira Sans Light" w:hAnsi="Fira Sans Light"/>
          <w:b/>
          <w:bCs/>
          <w:color w:val="1DBAA8"/>
          <w:sz w:val="20"/>
          <w:szCs w:val="20"/>
        </w:rPr>
      </w:pPr>
    </w:p>
    <w:p w14:paraId="15725F61" w14:textId="745E09DA" w:rsidR="00C07478" w:rsidRPr="00491909" w:rsidRDefault="00C07478" w:rsidP="00491909">
      <w:pPr>
        <w:pStyle w:val="ListParagraph"/>
        <w:numPr>
          <w:ilvl w:val="0"/>
          <w:numId w:val="30"/>
        </w:numPr>
        <w:spacing w:after="0" w:line="300" w:lineRule="atLeast"/>
        <w:ind w:left="426"/>
        <w:rPr>
          <w:rFonts w:ascii="Fira Sans Light" w:eastAsia="Times New Roman" w:hAnsi="Fira Sans Light" w:cs="Segoe UI"/>
          <w:b/>
          <w:bCs/>
          <w:sz w:val="20"/>
          <w:szCs w:val="20"/>
          <w:lang w:eastAsia="en-GB"/>
        </w:rPr>
      </w:pPr>
      <w:r w:rsidRPr="00F10463">
        <w:rPr>
          <w:rFonts w:ascii="Fira Sans Light" w:eastAsia="Times New Roman" w:hAnsi="Fira Sans Light" w:cs="Segoe UI"/>
          <w:b/>
          <w:bCs/>
          <w:sz w:val="20"/>
          <w:szCs w:val="20"/>
          <w:lang w:eastAsia="en-GB"/>
        </w:rPr>
        <w:t xml:space="preserve">Leadership and Culture </w:t>
      </w:r>
    </w:p>
    <w:p w14:paraId="74597887" w14:textId="2771B6C6" w:rsidR="00C07478" w:rsidRPr="00F10463" w:rsidRDefault="00C07478" w:rsidP="007D4D71">
      <w:pPr>
        <w:pStyle w:val="ListParagraph"/>
        <w:numPr>
          <w:ilvl w:val="1"/>
          <w:numId w:val="30"/>
        </w:numPr>
        <w:spacing w:after="0" w:line="300" w:lineRule="atLeast"/>
        <w:ind w:left="426"/>
        <w:rPr>
          <w:rFonts w:ascii="Fira Sans Light" w:eastAsia="Times New Roman" w:hAnsi="Fira Sans Light" w:cs="Segoe UI"/>
          <w:sz w:val="20"/>
          <w:szCs w:val="20"/>
          <w:lang w:eastAsia="en-GB"/>
        </w:rPr>
      </w:pPr>
      <w:r w:rsidRPr="00F10463">
        <w:rPr>
          <w:rFonts w:ascii="Fira Sans Light" w:eastAsia="Times New Roman" w:hAnsi="Fira Sans Light" w:cs="Segoe UI"/>
          <w:sz w:val="20"/>
          <w:szCs w:val="20"/>
          <w:lang w:eastAsia="en-GB"/>
        </w:rPr>
        <w:t xml:space="preserve">Provide visible, inspirational and effective leadership across the school. </w:t>
      </w:r>
    </w:p>
    <w:p w14:paraId="516FAE84" w14:textId="0D86B726" w:rsidR="00C07478" w:rsidRPr="00F10463" w:rsidRDefault="00C07478" w:rsidP="007D4D71">
      <w:pPr>
        <w:pStyle w:val="ListParagraph"/>
        <w:numPr>
          <w:ilvl w:val="1"/>
          <w:numId w:val="30"/>
        </w:numPr>
        <w:spacing w:after="0" w:line="300" w:lineRule="atLeast"/>
        <w:ind w:left="426"/>
        <w:rPr>
          <w:rFonts w:ascii="Fira Sans Light" w:eastAsia="Times New Roman" w:hAnsi="Fira Sans Light" w:cs="Segoe UI"/>
          <w:sz w:val="20"/>
          <w:szCs w:val="20"/>
          <w:lang w:eastAsia="en-GB"/>
        </w:rPr>
      </w:pPr>
      <w:r w:rsidRPr="00F10463">
        <w:rPr>
          <w:rFonts w:ascii="Fira Sans Light" w:eastAsia="Times New Roman" w:hAnsi="Fira Sans Light" w:cs="Segoe UI"/>
          <w:sz w:val="20"/>
          <w:szCs w:val="20"/>
          <w:lang w:eastAsia="en-GB"/>
        </w:rPr>
        <w:t xml:space="preserve">Promote and uphold the vision, values and ethos of Petherton Park School and Phoenix Learning &amp; Care. </w:t>
      </w:r>
    </w:p>
    <w:p w14:paraId="1C29F784" w14:textId="24773DB3" w:rsidR="00C07478" w:rsidRPr="00F10463" w:rsidRDefault="00C07478" w:rsidP="007D4D71">
      <w:pPr>
        <w:pStyle w:val="ListParagraph"/>
        <w:numPr>
          <w:ilvl w:val="1"/>
          <w:numId w:val="30"/>
        </w:numPr>
        <w:spacing w:after="0" w:line="300" w:lineRule="atLeast"/>
        <w:ind w:left="426"/>
        <w:rPr>
          <w:rFonts w:ascii="Fira Sans Light" w:eastAsia="Times New Roman" w:hAnsi="Fira Sans Light" w:cs="Segoe UI"/>
          <w:sz w:val="20"/>
          <w:szCs w:val="20"/>
          <w:lang w:eastAsia="en-GB"/>
        </w:rPr>
      </w:pPr>
      <w:r w:rsidRPr="00F10463">
        <w:rPr>
          <w:rFonts w:ascii="Fira Sans Light" w:eastAsia="Times New Roman" w:hAnsi="Fira Sans Light" w:cs="Segoe UI"/>
          <w:sz w:val="20"/>
          <w:szCs w:val="20"/>
          <w:lang w:eastAsia="en-GB"/>
        </w:rPr>
        <w:t xml:space="preserve">Foster a culture of high expectations, inclusion, achievement and continuous improvement. </w:t>
      </w:r>
    </w:p>
    <w:p w14:paraId="683E013F" w14:textId="77777777" w:rsidR="00C07478" w:rsidRPr="00F10463" w:rsidRDefault="00C07478" w:rsidP="007D4D71">
      <w:pPr>
        <w:pStyle w:val="ListParagraph"/>
        <w:numPr>
          <w:ilvl w:val="1"/>
          <w:numId w:val="30"/>
        </w:numPr>
        <w:spacing w:after="0" w:line="300" w:lineRule="atLeast"/>
        <w:ind w:left="426"/>
        <w:rPr>
          <w:rFonts w:ascii="Fira Sans Light" w:eastAsia="Times New Roman" w:hAnsi="Fira Sans Light" w:cs="Segoe UI"/>
          <w:sz w:val="20"/>
          <w:szCs w:val="20"/>
          <w:lang w:eastAsia="en-GB"/>
        </w:rPr>
      </w:pPr>
      <w:r w:rsidRPr="00F10463">
        <w:rPr>
          <w:rFonts w:ascii="Fira Sans Light" w:eastAsia="Times New Roman" w:hAnsi="Fira Sans Light" w:cs="Segoe UI"/>
          <w:sz w:val="20"/>
          <w:szCs w:val="20"/>
          <w:lang w:eastAsia="en-GB"/>
        </w:rPr>
        <w:t xml:space="preserve">Model professional behaviours and </w:t>
      </w:r>
      <w:proofErr w:type="gramStart"/>
      <w:r w:rsidRPr="00F10463">
        <w:rPr>
          <w:rFonts w:ascii="Fira Sans Light" w:eastAsia="Times New Roman" w:hAnsi="Fira Sans Light" w:cs="Segoe UI"/>
          <w:sz w:val="20"/>
          <w:szCs w:val="20"/>
          <w:lang w:eastAsia="en-GB"/>
        </w:rPr>
        <w:t>lead by example at all times</w:t>
      </w:r>
      <w:proofErr w:type="gramEnd"/>
      <w:r w:rsidRPr="00F10463">
        <w:rPr>
          <w:rFonts w:ascii="Fira Sans Light" w:eastAsia="Times New Roman" w:hAnsi="Fira Sans Light" w:cs="Segoe UI"/>
          <w:sz w:val="20"/>
          <w:szCs w:val="20"/>
          <w:lang w:eastAsia="en-GB"/>
        </w:rPr>
        <w:t xml:space="preserve">. </w:t>
      </w:r>
    </w:p>
    <w:p w14:paraId="6520F0C3" w14:textId="1B123490" w:rsidR="00C07478" w:rsidRPr="00F10463" w:rsidRDefault="00C07478" w:rsidP="007D4D71">
      <w:pPr>
        <w:pStyle w:val="ListParagraph"/>
        <w:numPr>
          <w:ilvl w:val="1"/>
          <w:numId w:val="30"/>
        </w:numPr>
        <w:spacing w:after="0" w:line="300" w:lineRule="atLeast"/>
        <w:ind w:left="426"/>
        <w:rPr>
          <w:rFonts w:ascii="Fira Sans Light" w:eastAsia="Times New Roman" w:hAnsi="Fira Sans Light" w:cs="Segoe UI"/>
          <w:sz w:val="20"/>
          <w:szCs w:val="20"/>
          <w:lang w:eastAsia="en-GB"/>
        </w:rPr>
      </w:pPr>
      <w:r w:rsidRPr="00F10463">
        <w:rPr>
          <w:rFonts w:ascii="Fira Sans Light" w:eastAsia="Times New Roman" w:hAnsi="Fira Sans Light" w:cs="Segoe UI"/>
          <w:sz w:val="20"/>
          <w:szCs w:val="20"/>
          <w:lang w:eastAsia="en-GB"/>
        </w:rPr>
        <w:t xml:space="preserve">Champion the wellbeing, development and engagement of Pupils and Team Members. </w:t>
      </w:r>
    </w:p>
    <w:p w14:paraId="31D03EBF" w14:textId="77777777" w:rsidR="00C07478" w:rsidRPr="00F10463" w:rsidRDefault="00C07478" w:rsidP="007D4D71">
      <w:pPr>
        <w:pStyle w:val="ListParagraph"/>
        <w:numPr>
          <w:ilvl w:val="1"/>
          <w:numId w:val="30"/>
        </w:numPr>
        <w:spacing w:after="0" w:line="300" w:lineRule="atLeast"/>
        <w:ind w:left="426"/>
        <w:rPr>
          <w:rFonts w:ascii="Fira Sans Light" w:eastAsia="Times New Roman" w:hAnsi="Fira Sans Light" w:cs="Segoe UI"/>
          <w:sz w:val="20"/>
          <w:szCs w:val="20"/>
          <w:lang w:eastAsia="en-GB"/>
        </w:rPr>
      </w:pPr>
      <w:r w:rsidRPr="00F10463">
        <w:rPr>
          <w:rFonts w:ascii="Fira Sans Light" w:eastAsia="Times New Roman" w:hAnsi="Fira Sans Light" w:cs="Segoe UI"/>
          <w:sz w:val="20"/>
          <w:szCs w:val="20"/>
          <w:lang w:eastAsia="en-GB"/>
        </w:rPr>
        <w:t xml:space="preserve">Support the Executive Headteacher in implementing the school's strategic priorities and improvement plans. </w:t>
      </w:r>
    </w:p>
    <w:p w14:paraId="7449D8D6" w14:textId="552C2EF4" w:rsidR="00C07478" w:rsidRPr="00F10463" w:rsidRDefault="00C07478" w:rsidP="007D4D71">
      <w:pPr>
        <w:pStyle w:val="ListParagraph"/>
        <w:numPr>
          <w:ilvl w:val="1"/>
          <w:numId w:val="30"/>
        </w:numPr>
        <w:spacing w:after="0" w:line="300" w:lineRule="atLeast"/>
        <w:ind w:left="426"/>
        <w:rPr>
          <w:rFonts w:ascii="Fira Sans Light" w:eastAsia="Times New Roman" w:hAnsi="Fira Sans Light" w:cs="Segoe UI"/>
          <w:sz w:val="20"/>
          <w:szCs w:val="20"/>
          <w:lang w:eastAsia="en-GB"/>
        </w:rPr>
      </w:pPr>
      <w:r w:rsidRPr="00F10463">
        <w:rPr>
          <w:rFonts w:ascii="Fira Sans Light" w:eastAsia="Times New Roman" w:hAnsi="Fira Sans Light" w:cs="Segoe UI"/>
          <w:sz w:val="20"/>
          <w:szCs w:val="20"/>
          <w:lang w:eastAsia="en-GB"/>
        </w:rPr>
        <w:t>Promote collaboration and the sharing of best practice across the Phoenix Schools network.</w:t>
      </w:r>
    </w:p>
    <w:p w14:paraId="4E74FDE9" w14:textId="77777777" w:rsidR="00C07478" w:rsidRPr="00F10463" w:rsidRDefault="00C07478" w:rsidP="007D4D71">
      <w:pPr>
        <w:pStyle w:val="ListParagraph"/>
        <w:spacing w:after="0" w:line="300" w:lineRule="atLeast"/>
        <w:ind w:left="426"/>
        <w:rPr>
          <w:rFonts w:ascii="Fira Sans Light" w:eastAsia="Times New Roman" w:hAnsi="Fira Sans Light" w:cs="Segoe UI"/>
          <w:sz w:val="20"/>
          <w:szCs w:val="20"/>
          <w:lang w:eastAsia="en-GB"/>
        </w:rPr>
      </w:pPr>
    </w:p>
    <w:p w14:paraId="4C9B8F07" w14:textId="54BF9310" w:rsidR="00C07478" w:rsidRPr="00491909" w:rsidRDefault="00C07478" w:rsidP="00491909">
      <w:pPr>
        <w:pStyle w:val="ListParagraph"/>
        <w:numPr>
          <w:ilvl w:val="0"/>
          <w:numId w:val="30"/>
        </w:numPr>
        <w:spacing w:after="0" w:line="300" w:lineRule="atLeast"/>
        <w:ind w:left="426"/>
        <w:rPr>
          <w:rFonts w:ascii="Fira Sans Light" w:eastAsia="Times New Roman" w:hAnsi="Fira Sans Light" w:cs="Segoe UI"/>
          <w:b/>
          <w:bCs/>
          <w:sz w:val="20"/>
          <w:szCs w:val="20"/>
          <w:lang w:eastAsia="en-GB"/>
        </w:rPr>
      </w:pPr>
      <w:r w:rsidRPr="00F10463">
        <w:rPr>
          <w:rFonts w:ascii="Fira Sans Light" w:eastAsia="Times New Roman" w:hAnsi="Fira Sans Light" w:cs="Segoe UI"/>
          <w:b/>
          <w:bCs/>
          <w:sz w:val="20"/>
          <w:szCs w:val="20"/>
          <w:lang w:eastAsia="en-GB"/>
        </w:rPr>
        <w:t xml:space="preserve">Educational Standards and Improvement </w:t>
      </w:r>
    </w:p>
    <w:p w14:paraId="66C7B8D9" w14:textId="170B3ADF" w:rsidR="00C07478" w:rsidRPr="00F10463" w:rsidRDefault="00C07478" w:rsidP="007D4D71">
      <w:pPr>
        <w:pStyle w:val="ListParagraph"/>
        <w:numPr>
          <w:ilvl w:val="1"/>
          <w:numId w:val="30"/>
        </w:numPr>
        <w:spacing w:after="0" w:line="300" w:lineRule="atLeast"/>
        <w:ind w:left="426"/>
        <w:rPr>
          <w:rFonts w:ascii="Fira Sans Light" w:eastAsia="Times New Roman" w:hAnsi="Fira Sans Light" w:cs="Segoe UI"/>
          <w:sz w:val="20"/>
          <w:szCs w:val="20"/>
          <w:lang w:eastAsia="en-GB"/>
        </w:rPr>
      </w:pPr>
      <w:r w:rsidRPr="00F10463">
        <w:rPr>
          <w:rFonts w:ascii="Fira Sans Light" w:eastAsia="Times New Roman" w:hAnsi="Fira Sans Light" w:cs="Segoe UI"/>
          <w:sz w:val="20"/>
          <w:szCs w:val="20"/>
          <w:lang w:eastAsia="en-GB"/>
        </w:rPr>
        <w:t xml:space="preserve">Lead the daily operation of the school to ensure consistently high standards of teaching, learning and pupil achievement. </w:t>
      </w:r>
    </w:p>
    <w:p w14:paraId="6F3B99AD" w14:textId="77777777" w:rsidR="00C07478" w:rsidRPr="00F10463" w:rsidRDefault="00C07478" w:rsidP="007D4D71">
      <w:pPr>
        <w:pStyle w:val="ListParagraph"/>
        <w:numPr>
          <w:ilvl w:val="1"/>
          <w:numId w:val="30"/>
        </w:numPr>
        <w:spacing w:after="0" w:line="300" w:lineRule="atLeast"/>
        <w:ind w:left="426"/>
        <w:rPr>
          <w:rFonts w:ascii="Fira Sans Light" w:eastAsia="Times New Roman" w:hAnsi="Fira Sans Light" w:cs="Segoe UI"/>
          <w:sz w:val="20"/>
          <w:szCs w:val="20"/>
          <w:lang w:eastAsia="en-GB"/>
        </w:rPr>
      </w:pPr>
      <w:r w:rsidRPr="00F10463">
        <w:rPr>
          <w:rFonts w:ascii="Fira Sans Light" w:eastAsia="Times New Roman" w:hAnsi="Fira Sans Light" w:cs="Segoe UI"/>
          <w:sz w:val="20"/>
          <w:szCs w:val="20"/>
          <w:lang w:eastAsia="en-GB"/>
        </w:rPr>
        <w:t xml:space="preserve">Monitor and evaluate the quality of provision and intervene where improvements are required. </w:t>
      </w:r>
    </w:p>
    <w:p w14:paraId="07DA2B48" w14:textId="77777777" w:rsidR="00C07478" w:rsidRPr="00F10463" w:rsidRDefault="00C07478" w:rsidP="007D4D71">
      <w:pPr>
        <w:pStyle w:val="ListParagraph"/>
        <w:numPr>
          <w:ilvl w:val="1"/>
          <w:numId w:val="30"/>
        </w:numPr>
        <w:spacing w:after="0" w:line="300" w:lineRule="atLeast"/>
        <w:ind w:left="426"/>
        <w:rPr>
          <w:rFonts w:ascii="Fira Sans Light" w:eastAsia="Times New Roman" w:hAnsi="Fira Sans Light" w:cs="Segoe UI"/>
          <w:sz w:val="20"/>
          <w:szCs w:val="20"/>
          <w:lang w:eastAsia="en-GB"/>
        </w:rPr>
      </w:pPr>
      <w:r w:rsidRPr="00F10463">
        <w:rPr>
          <w:rFonts w:ascii="Fira Sans Light" w:eastAsia="Times New Roman" w:hAnsi="Fira Sans Light" w:cs="Segoe UI"/>
          <w:sz w:val="20"/>
          <w:szCs w:val="20"/>
          <w:lang w:eastAsia="en-GB"/>
        </w:rPr>
        <w:t xml:space="preserve"> Ensure Team Members are held accountable for pupil progress and outcomes.</w:t>
      </w:r>
    </w:p>
    <w:p w14:paraId="5B096DD5" w14:textId="77777777" w:rsidR="00C07478" w:rsidRPr="00F10463" w:rsidRDefault="00C07478" w:rsidP="007D4D71">
      <w:pPr>
        <w:pStyle w:val="ListParagraph"/>
        <w:numPr>
          <w:ilvl w:val="1"/>
          <w:numId w:val="30"/>
        </w:numPr>
        <w:spacing w:after="0" w:line="300" w:lineRule="atLeast"/>
        <w:ind w:left="426"/>
        <w:rPr>
          <w:rFonts w:ascii="Fira Sans Light" w:eastAsia="Times New Roman" w:hAnsi="Fira Sans Light" w:cs="Segoe UI"/>
          <w:sz w:val="20"/>
          <w:szCs w:val="20"/>
          <w:lang w:eastAsia="en-GB"/>
        </w:rPr>
      </w:pPr>
      <w:r w:rsidRPr="00F10463">
        <w:rPr>
          <w:rFonts w:ascii="Fira Sans Light" w:eastAsia="Times New Roman" w:hAnsi="Fira Sans Light" w:cs="Segoe UI"/>
          <w:sz w:val="20"/>
          <w:szCs w:val="20"/>
          <w:lang w:eastAsia="en-GB"/>
        </w:rPr>
        <w:t xml:space="preserve">Support the development and implementation of an ambitious and engaging curriculum. </w:t>
      </w:r>
    </w:p>
    <w:p w14:paraId="4E1A4F0D" w14:textId="77777777" w:rsidR="00C07478" w:rsidRPr="00F10463" w:rsidRDefault="00C07478" w:rsidP="007D4D71">
      <w:pPr>
        <w:pStyle w:val="ListParagraph"/>
        <w:numPr>
          <w:ilvl w:val="1"/>
          <w:numId w:val="30"/>
        </w:numPr>
        <w:spacing w:after="0" w:line="300" w:lineRule="atLeast"/>
        <w:ind w:left="426"/>
        <w:rPr>
          <w:rFonts w:ascii="Fira Sans Light" w:eastAsia="Times New Roman" w:hAnsi="Fira Sans Light" w:cs="Segoe UI"/>
          <w:sz w:val="20"/>
          <w:szCs w:val="20"/>
          <w:lang w:eastAsia="en-GB"/>
        </w:rPr>
      </w:pPr>
      <w:r w:rsidRPr="00F10463">
        <w:rPr>
          <w:rFonts w:ascii="Fira Sans Light" w:eastAsia="Times New Roman" w:hAnsi="Fira Sans Light" w:cs="Segoe UI"/>
          <w:sz w:val="20"/>
          <w:szCs w:val="20"/>
          <w:lang w:eastAsia="en-GB"/>
        </w:rPr>
        <w:t xml:space="preserve">Drive continuous school improvement through rigorous self-evaluation and quality assurance processes. </w:t>
      </w:r>
    </w:p>
    <w:p w14:paraId="26AC7A0C" w14:textId="77777777" w:rsidR="00C07478" w:rsidRPr="00F10463" w:rsidRDefault="00C07478" w:rsidP="007D4D71">
      <w:pPr>
        <w:pStyle w:val="ListParagraph"/>
        <w:numPr>
          <w:ilvl w:val="1"/>
          <w:numId w:val="30"/>
        </w:numPr>
        <w:spacing w:after="0" w:line="300" w:lineRule="atLeast"/>
        <w:ind w:left="426"/>
        <w:rPr>
          <w:rFonts w:ascii="Fira Sans Light" w:eastAsia="Times New Roman" w:hAnsi="Fira Sans Light" w:cs="Segoe UI"/>
          <w:sz w:val="20"/>
          <w:szCs w:val="20"/>
          <w:lang w:eastAsia="en-GB"/>
        </w:rPr>
      </w:pPr>
      <w:r w:rsidRPr="00F10463">
        <w:rPr>
          <w:rFonts w:ascii="Fira Sans Light" w:eastAsia="Times New Roman" w:hAnsi="Fira Sans Light" w:cs="Segoe UI"/>
          <w:sz w:val="20"/>
          <w:szCs w:val="20"/>
          <w:lang w:eastAsia="en-GB"/>
        </w:rPr>
        <w:t xml:space="preserve">Use data effectively to inform decision-making and improve pupil outcomes. </w:t>
      </w:r>
    </w:p>
    <w:p w14:paraId="2657C97B" w14:textId="1141471F" w:rsidR="00C07478" w:rsidRPr="00F10463" w:rsidRDefault="00C07478" w:rsidP="007D4D71">
      <w:pPr>
        <w:pStyle w:val="ListParagraph"/>
        <w:numPr>
          <w:ilvl w:val="1"/>
          <w:numId w:val="30"/>
        </w:numPr>
        <w:spacing w:after="0" w:line="300" w:lineRule="atLeast"/>
        <w:ind w:left="426"/>
        <w:rPr>
          <w:rFonts w:ascii="Fira Sans Light" w:eastAsia="Times New Roman" w:hAnsi="Fira Sans Light" w:cs="Segoe UI"/>
          <w:sz w:val="20"/>
          <w:szCs w:val="20"/>
          <w:lang w:eastAsia="en-GB"/>
        </w:rPr>
      </w:pPr>
      <w:r w:rsidRPr="00F10463">
        <w:rPr>
          <w:rFonts w:ascii="Fira Sans Light" w:eastAsia="Times New Roman" w:hAnsi="Fira Sans Light" w:cs="Segoe UI"/>
          <w:sz w:val="20"/>
          <w:szCs w:val="20"/>
          <w:lang w:eastAsia="en-GB"/>
        </w:rPr>
        <w:t xml:space="preserve">Support the development of </w:t>
      </w:r>
      <w:r w:rsidR="00333631">
        <w:rPr>
          <w:rFonts w:ascii="Fira Sans Light" w:eastAsia="Times New Roman" w:hAnsi="Fira Sans Light" w:cs="Segoe UI"/>
          <w:sz w:val="20"/>
          <w:szCs w:val="20"/>
          <w:lang w:eastAsia="en-GB"/>
        </w:rPr>
        <w:t xml:space="preserve">team members </w:t>
      </w:r>
      <w:r w:rsidRPr="00F10463">
        <w:rPr>
          <w:rFonts w:ascii="Fira Sans Light" w:eastAsia="Times New Roman" w:hAnsi="Fira Sans Light" w:cs="Segoe UI"/>
          <w:sz w:val="20"/>
          <w:szCs w:val="20"/>
          <w:lang w:eastAsia="en-GB"/>
        </w:rPr>
        <w:t>through coaching, mentoring and professional development opportunities.</w:t>
      </w:r>
    </w:p>
    <w:p w14:paraId="51865C5E" w14:textId="77777777" w:rsidR="00C07478" w:rsidRPr="00F10463" w:rsidRDefault="00C07478" w:rsidP="007D4D71">
      <w:pPr>
        <w:spacing w:after="0" w:line="300" w:lineRule="atLeast"/>
        <w:ind w:left="426"/>
        <w:rPr>
          <w:rFonts w:ascii="Fira Sans Light" w:eastAsia="Times New Roman" w:hAnsi="Fira Sans Light" w:cs="Segoe UI"/>
          <w:sz w:val="20"/>
          <w:szCs w:val="20"/>
          <w:lang w:eastAsia="en-GB"/>
        </w:rPr>
      </w:pPr>
    </w:p>
    <w:p w14:paraId="76BDC0FC" w14:textId="791FD4AA" w:rsidR="00C07478" w:rsidRPr="00491909" w:rsidRDefault="00C07478" w:rsidP="00491909">
      <w:pPr>
        <w:pStyle w:val="ListParagraph"/>
        <w:numPr>
          <w:ilvl w:val="0"/>
          <w:numId w:val="30"/>
        </w:numPr>
        <w:spacing w:after="0" w:line="300" w:lineRule="atLeast"/>
        <w:ind w:left="426"/>
        <w:rPr>
          <w:rFonts w:ascii="Fira Sans Light" w:eastAsia="Times New Roman" w:hAnsi="Fira Sans Light" w:cs="Segoe UI"/>
          <w:b/>
          <w:bCs/>
          <w:sz w:val="20"/>
          <w:szCs w:val="20"/>
          <w:lang w:eastAsia="en-GB"/>
        </w:rPr>
      </w:pPr>
      <w:r w:rsidRPr="00F10463">
        <w:rPr>
          <w:rFonts w:ascii="Fira Sans Light" w:eastAsia="Times New Roman" w:hAnsi="Fira Sans Light" w:cs="Segoe UI"/>
          <w:b/>
          <w:bCs/>
          <w:sz w:val="20"/>
          <w:szCs w:val="20"/>
          <w:lang w:eastAsia="en-GB"/>
        </w:rPr>
        <w:t>Operational Leadership</w:t>
      </w:r>
    </w:p>
    <w:p w14:paraId="6C2FFD3A" w14:textId="3072FDDC" w:rsidR="00C07478" w:rsidRPr="00F10463" w:rsidRDefault="00C07478" w:rsidP="00F10463">
      <w:pPr>
        <w:spacing w:after="0" w:line="300" w:lineRule="atLeast"/>
        <w:rPr>
          <w:rFonts w:ascii="Fira Sans Light" w:eastAsia="Times New Roman" w:hAnsi="Fira Sans Light" w:cs="Segoe UI"/>
          <w:sz w:val="20"/>
          <w:szCs w:val="20"/>
          <w:lang w:eastAsia="en-GB"/>
        </w:rPr>
      </w:pPr>
      <w:r w:rsidRPr="00F10463">
        <w:rPr>
          <w:rFonts w:ascii="Fira Sans Light" w:eastAsia="Times New Roman" w:hAnsi="Fira Sans Light" w:cs="Segoe UI"/>
          <w:b/>
          <w:bCs/>
          <w:sz w:val="20"/>
          <w:szCs w:val="20"/>
          <w:lang w:eastAsia="en-GB"/>
        </w:rPr>
        <w:t>3.1</w:t>
      </w:r>
      <w:r w:rsidRPr="00F10463">
        <w:rPr>
          <w:rFonts w:ascii="Fira Sans Light" w:eastAsia="Times New Roman" w:hAnsi="Fira Sans Light" w:cs="Segoe UI"/>
          <w:sz w:val="20"/>
          <w:szCs w:val="20"/>
          <w:lang w:eastAsia="en-GB"/>
        </w:rPr>
        <w:t xml:space="preserve"> Lead the effective day-to-day management of the school. </w:t>
      </w:r>
    </w:p>
    <w:p w14:paraId="08129794" w14:textId="6DE7E8C7" w:rsidR="00C07478" w:rsidRPr="00F10463" w:rsidRDefault="00C07478" w:rsidP="00F10463">
      <w:pPr>
        <w:spacing w:after="0" w:line="300" w:lineRule="atLeast"/>
        <w:rPr>
          <w:rFonts w:ascii="Fira Sans Light" w:eastAsia="Times New Roman" w:hAnsi="Fira Sans Light" w:cs="Segoe UI"/>
          <w:sz w:val="20"/>
          <w:szCs w:val="20"/>
          <w:lang w:eastAsia="en-GB"/>
        </w:rPr>
      </w:pPr>
      <w:r w:rsidRPr="00F10463">
        <w:rPr>
          <w:rFonts w:ascii="Fira Sans Light" w:eastAsia="Times New Roman" w:hAnsi="Fira Sans Light" w:cs="Segoe UI"/>
          <w:b/>
          <w:bCs/>
          <w:sz w:val="20"/>
          <w:szCs w:val="20"/>
          <w:lang w:eastAsia="en-GB"/>
        </w:rPr>
        <w:t>3.2</w:t>
      </w:r>
      <w:r w:rsidRPr="00F10463">
        <w:rPr>
          <w:rFonts w:ascii="Fira Sans Light" w:eastAsia="Times New Roman" w:hAnsi="Fira Sans Light" w:cs="Segoe UI"/>
          <w:sz w:val="20"/>
          <w:szCs w:val="20"/>
          <w:lang w:eastAsia="en-GB"/>
        </w:rPr>
        <w:t xml:space="preserve"> Ensure resources are deployed efficiently to achieve the best possible outcomes for</w:t>
      </w:r>
      <w:r w:rsidR="00F10463" w:rsidRPr="00F10463">
        <w:rPr>
          <w:rFonts w:ascii="Fira Sans Light" w:eastAsia="Times New Roman" w:hAnsi="Fira Sans Light" w:cs="Segoe UI"/>
          <w:sz w:val="20"/>
          <w:szCs w:val="20"/>
          <w:lang w:eastAsia="en-GB"/>
        </w:rPr>
        <w:t xml:space="preserve"> </w:t>
      </w:r>
      <w:r w:rsidRPr="00F10463">
        <w:rPr>
          <w:rFonts w:ascii="Fira Sans Light" w:eastAsia="Times New Roman" w:hAnsi="Fira Sans Light" w:cs="Segoe UI"/>
          <w:sz w:val="20"/>
          <w:szCs w:val="20"/>
          <w:lang w:eastAsia="en-GB"/>
        </w:rPr>
        <w:t xml:space="preserve">pupils. </w:t>
      </w:r>
    </w:p>
    <w:p w14:paraId="5CAD2539" w14:textId="77777777" w:rsidR="00C07478" w:rsidRPr="00F10463" w:rsidRDefault="00C07478" w:rsidP="00F10463">
      <w:pPr>
        <w:spacing w:after="0" w:line="300" w:lineRule="atLeast"/>
        <w:rPr>
          <w:rFonts w:ascii="Fira Sans Light" w:eastAsia="Times New Roman" w:hAnsi="Fira Sans Light" w:cs="Segoe UI"/>
          <w:sz w:val="20"/>
          <w:szCs w:val="20"/>
          <w:lang w:eastAsia="en-GB"/>
        </w:rPr>
      </w:pPr>
      <w:r w:rsidRPr="00F10463">
        <w:rPr>
          <w:rFonts w:ascii="Fira Sans Light" w:eastAsia="Times New Roman" w:hAnsi="Fira Sans Light" w:cs="Segoe UI"/>
          <w:b/>
          <w:bCs/>
          <w:sz w:val="20"/>
          <w:szCs w:val="20"/>
          <w:lang w:eastAsia="en-GB"/>
        </w:rPr>
        <w:t>3.3</w:t>
      </w:r>
      <w:r w:rsidRPr="00F10463">
        <w:rPr>
          <w:rFonts w:ascii="Fira Sans Light" w:eastAsia="Times New Roman" w:hAnsi="Fira Sans Light" w:cs="Segoe UI"/>
          <w:sz w:val="20"/>
          <w:szCs w:val="20"/>
          <w:lang w:eastAsia="en-GB"/>
        </w:rPr>
        <w:t xml:space="preserve"> Monitor operational performance and identify opportunities for improvement. </w:t>
      </w:r>
    </w:p>
    <w:p w14:paraId="49919EB0" w14:textId="69225A0C" w:rsidR="00C07478" w:rsidRPr="00F10463" w:rsidRDefault="00C07478" w:rsidP="00F10463">
      <w:pPr>
        <w:spacing w:after="0" w:line="300" w:lineRule="atLeast"/>
        <w:rPr>
          <w:rFonts w:ascii="Fira Sans Light" w:eastAsia="Times New Roman" w:hAnsi="Fira Sans Light" w:cs="Segoe UI"/>
          <w:sz w:val="20"/>
          <w:szCs w:val="20"/>
          <w:lang w:eastAsia="en-GB"/>
        </w:rPr>
      </w:pPr>
      <w:r w:rsidRPr="00F10463">
        <w:rPr>
          <w:rFonts w:ascii="Fira Sans Light" w:eastAsia="Times New Roman" w:hAnsi="Fira Sans Light" w:cs="Segoe UI"/>
          <w:b/>
          <w:bCs/>
          <w:sz w:val="20"/>
          <w:szCs w:val="20"/>
          <w:lang w:eastAsia="en-GB"/>
        </w:rPr>
        <w:t>3.4</w:t>
      </w:r>
      <w:r w:rsidRPr="00F10463">
        <w:rPr>
          <w:rFonts w:ascii="Fira Sans Light" w:eastAsia="Times New Roman" w:hAnsi="Fira Sans Light" w:cs="Segoe UI"/>
          <w:sz w:val="20"/>
          <w:szCs w:val="20"/>
          <w:lang w:eastAsia="en-GB"/>
        </w:rPr>
        <w:t xml:space="preserve"> Ensure </w:t>
      </w:r>
      <w:r w:rsidR="005E2AE4">
        <w:rPr>
          <w:rFonts w:ascii="Fira Sans Light" w:eastAsia="Times New Roman" w:hAnsi="Fira Sans Light" w:cs="Segoe UI"/>
          <w:sz w:val="20"/>
          <w:szCs w:val="20"/>
          <w:lang w:eastAsia="en-GB"/>
        </w:rPr>
        <w:t>resourcing</w:t>
      </w:r>
      <w:r w:rsidRPr="00F10463">
        <w:rPr>
          <w:rFonts w:ascii="Fira Sans Light" w:eastAsia="Times New Roman" w:hAnsi="Fira Sans Light" w:cs="Segoe UI"/>
          <w:sz w:val="20"/>
          <w:szCs w:val="20"/>
          <w:lang w:eastAsia="en-GB"/>
        </w:rPr>
        <w:t xml:space="preserve"> structures, timetables and deployment support safe, effective practice.</w:t>
      </w:r>
    </w:p>
    <w:p w14:paraId="61BCF643" w14:textId="77777777" w:rsidR="00F10463" w:rsidRDefault="00C07478" w:rsidP="00F10463">
      <w:pPr>
        <w:spacing w:after="0" w:line="300" w:lineRule="atLeast"/>
        <w:rPr>
          <w:rFonts w:ascii="Fira Sans Light" w:eastAsia="Times New Roman" w:hAnsi="Fira Sans Light" w:cs="Segoe UI"/>
          <w:sz w:val="20"/>
          <w:szCs w:val="20"/>
          <w:lang w:eastAsia="en-GB"/>
        </w:rPr>
      </w:pPr>
      <w:r w:rsidRPr="00F10463">
        <w:rPr>
          <w:rFonts w:ascii="Fira Sans Light" w:eastAsia="Times New Roman" w:hAnsi="Fira Sans Light" w:cs="Segoe UI"/>
          <w:b/>
          <w:bCs/>
          <w:sz w:val="20"/>
          <w:szCs w:val="20"/>
          <w:lang w:eastAsia="en-GB"/>
        </w:rPr>
        <w:t>3.5</w:t>
      </w:r>
      <w:r w:rsidRPr="00F10463">
        <w:rPr>
          <w:rFonts w:ascii="Fira Sans Light" w:eastAsia="Times New Roman" w:hAnsi="Fira Sans Light" w:cs="Segoe UI"/>
          <w:sz w:val="20"/>
          <w:szCs w:val="20"/>
          <w:lang w:eastAsia="en-GB"/>
        </w:rPr>
        <w:t xml:space="preserve"> Oversee the implementation of systems and processes that improve efficiency, consistency and </w:t>
      </w:r>
      <w:r w:rsidR="00F10463">
        <w:rPr>
          <w:rFonts w:ascii="Fira Sans Light" w:eastAsia="Times New Roman" w:hAnsi="Fira Sans Light" w:cs="Segoe UI"/>
          <w:sz w:val="20"/>
          <w:szCs w:val="20"/>
          <w:lang w:eastAsia="en-GB"/>
        </w:rPr>
        <w:t xml:space="preserve">   </w:t>
      </w:r>
    </w:p>
    <w:p w14:paraId="523F9458" w14:textId="62CA9855" w:rsidR="00C07478" w:rsidRPr="00F10463" w:rsidRDefault="00F10463" w:rsidP="00F10463">
      <w:pPr>
        <w:spacing w:after="0" w:line="300" w:lineRule="atLeast"/>
        <w:rPr>
          <w:rFonts w:ascii="Fira Sans Light" w:eastAsia="Times New Roman" w:hAnsi="Fira Sans Light" w:cs="Segoe UI"/>
          <w:sz w:val="20"/>
          <w:szCs w:val="20"/>
          <w:lang w:eastAsia="en-GB"/>
        </w:rPr>
      </w:pPr>
      <w:r>
        <w:rPr>
          <w:rFonts w:ascii="Fira Sans Light" w:eastAsia="Times New Roman" w:hAnsi="Fira Sans Light" w:cs="Segoe UI"/>
          <w:sz w:val="20"/>
          <w:szCs w:val="20"/>
          <w:lang w:eastAsia="en-GB"/>
        </w:rPr>
        <w:t xml:space="preserve">      </w:t>
      </w:r>
      <w:r w:rsidR="00C07478" w:rsidRPr="00F10463">
        <w:rPr>
          <w:rFonts w:ascii="Fira Sans Light" w:eastAsia="Times New Roman" w:hAnsi="Fira Sans Light" w:cs="Segoe UI"/>
          <w:sz w:val="20"/>
          <w:szCs w:val="20"/>
          <w:lang w:eastAsia="en-GB"/>
        </w:rPr>
        <w:t xml:space="preserve">compliance. </w:t>
      </w:r>
    </w:p>
    <w:p w14:paraId="4DDE3989" w14:textId="26491A33" w:rsidR="00F10463" w:rsidRDefault="00C07478" w:rsidP="00F10463">
      <w:pPr>
        <w:spacing w:after="0" w:line="300" w:lineRule="atLeast"/>
        <w:rPr>
          <w:rFonts w:ascii="Fira Sans Light" w:eastAsia="Times New Roman" w:hAnsi="Fira Sans Light" w:cs="Segoe UI"/>
          <w:sz w:val="20"/>
          <w:szCs w:val="20"/>
          <w:lang w:eastAsia="en-GB"/>
        </w:rPr>
      </w:pPr>
      <w:r w:rsidRPr="00F10463">
        <w:rPr>
          <w:rFonts w:ascii="Fira Sans Light" w:eastAsia="Times New Roman" w:hAnsi="Fira Sans Light" w:cs="Segoe UI"/>
          <w:b/>
          <w:bCs/>
          <w:sz w:val="20"/>
          <w:szCs w:val="20"/>
          <w:lang w:eastAsia="en-GB"/>
        </w:rPr>
        <w:t>3.6</w:t>
      </w:r>
      <w:r w:rsidRPr="00F10463">
        <w:rPr>
          <w:rFonts w:ascii="Fira Sans Light" w:eastAsia="Times New Roman" w:hAnsi="Fira Sans Light" w:cs="Segoe UI"/>
          <w:sz w:val="20"/>
          <w:szCs w:val="20"/>
          <w:lang w:eastAsia="en-GB"/>
        </w:rPr>
        <w:t xml:space="preserve"> Work closely with the Executive Headteacher to identify operational risks and</w:t>
      </w:r>
      <w:r w:rsidR="005E2AE4">
        <w:rPr>
          <w:rFonts w:ascii="Fira Sans Light" w:eastAsia="Times New Roman" w:hAnsi="Fira Sans Light" w:cs="Segoe UI"/>
          <w:sz w:val="20"/>
          <w:szCs w:val="20"/>
          <w:lang w:eastAsia="en-GB"/>
        </w:rPr>
        <w:t xml:space="preserve"> </w:t>
      </w:r>
      <w:r w:rsidRPr="00F10463">
        <w:rPr>
          <w:rFonts w:ascii="Fira Sans Light" w:eastAsia="Times New Roman" w:hAnsi="Fira Sans Light" w:cs="Segoe UI"/>
          <w:sz w:val="20"/>
          <w:szCs w:val="20"/>
          <w:lang w:eastAsia="en-GB"/>
        </w:rPr>
        <w:t xml:space="preserve">implement </w:t>
      </w:r>
    </w:p>
    <w:p w14:paraId="0FABD489" w14:textId="7AD329E3" w:rsidR="00C07478" w:rsidRPr="00F10463" w:rsidRDefault="00F10463" w:rsidP="00F10463">
      <w:pPr>
        <w:spacing w:after="0" w:line="300" w:lineRule="atLeast"/>
        <w:rPr>
          <w:rFonts w:ascii="Fira Sans Light" w:eastAsia="Times New Roman" w:hAnsi="Fira Sans Light" w:cs="Segoe UI"/>
          <w:sz w:val="20"/>
          <w:szCs w:val="20"/>
          <w:lang w:eastAsia="en-GB"/>
        </w:rPr>
      </w:pPr>
      <w:r>
        <w:rPr>
          <w:rFonts w:ascii="Fira Sans Light" w:eastAsia="Times New Roman" w:hAnsi="Fira Sans Light" w:cs="Segoe UI"/>
          <w:sz w:val="20"/>
          <w:szCs w:val="20"/>
          <w:lang w:eastAsia="en-GB"/>
        </w:rPr>
        <w:t xml:space="preserve">      </w:t>
      </w:r>
      <w:r w:rsidR="00C07478" w:rsidRPr="00F10463">
        <w:rPr>
          <w:rFonts w:ascii="Fira Sans Light" w:eastAsia="Times New Roman" w:hAnsi="Fira Sans Light" w:cs="Segoe UI"/>
          <w:sz w:val="20"/>
          <w:szCs w:val="20"/>
          <w:lang w:eastAsia="en-GB"/>
        </w:rPr>
        <w:t xml:space="preserve">appropriate solutions. </w:t>
      </w:r>
    </w:p>
    <w:p w14:paraId="1449F224" w14:textId="06591BE4" w:rsidR="00C07478" w:rsidRPr="00F10463" w:rsidRDefault="00C07478" w:rsidP="00F10463">
      <w:pPr>
        <w:spacing w:after="0" w:line="300" w:lineRule="atLeast"/>
        <w:rPr>
          <w:rFonts w:ascii="Fira Sans Light" w:eastAsia="Times New Roman" w:hAnsi="Fira Sans Light" w:cs="Segoe UI"/>
          <w:sz w:val="20"/>
          <w:szCs w:val="20"/>
          <w:lang w:eastAsia="en-GB"/>
        </w:rPr>
      </w:pPr>
      <w:r w:rsidRPr="00F10463">
        <w:rPr>
          <w:rFonts w:ascii="Fira Sans Light" w:eastAsia="Times New Roman" w:hAnsi="Fira Sans Light" w:cs="Segoe UI"/>
          <w:b/>
          <w:bCs/>
          <w:sz w:val="20"/>
          <w:szCs w:val="20"/>
          <w:lang w:eastAsia="en-GB"/>
        </w:rPr>
        <w:t>3.7</w:t>
      </w:r>
      <w:r w:rsidRPr="00F10463">
        <w:rPr>
          <w:rFonts w:ascii="Fira Sans Light" w:eastAsia="Times New Roman" w:hAnsi="Fira Sans Light" w:cs="Segoe UI"/>
          <w:sz w:val="20"/>
          <w:szCs w:val="20"/>
          <w:lang w:eastAsia="en-GB"/>
        </w:rPr>
        <w:t xml:space="preserve"> Ensure the school environment is safe, welcoming, well-maintained and fit for</w:t>
      </w:r>
      <w:r w:rsidR="005E2AE4">
        <w:rPr>
          <w:rFonts w:ascii="Fira Sans Light" w:eastAsia="Times New Roman" w:hAnsi="Fira Sans Light" w:cs="Segoe UI"/>
          <w:sz w:val="20"/>
          <w:szCs w:val="20"/>
          <w:lang w:eastAsia="en-GB"/>
        </w:rPr>
        <w:t xml:space="preserve"> </w:t>
      </w:r>
      <w:r w:rsidRPr="00F10463">
        <w:rPr>
          <w:rFonts w:ascii="Fira Sans Light" w:eastAsia="Times New Roman" w:hAnsi="Fira Sans Light" w:cs="Segoe UI"/>
          <w:sz w:val="20"/>
          <w:szCs w:val="20"/>
          <w:lang w:eastAsia="en-GB"/>
        </w:rPr>
        <w:t xml:space="preserve">purpose. </w:t>
      </w:r>
    </w:p>
    <w:p w14:paraId="217A363F" w14:textId="77777777" w:rsidR="00C07478" w:rsidRPr="00F10463" w:rsidRDefault="00C07478" w:rsidP="00F10463">
      <w:pPr>
        <w:spacing w:after="0" w:line="300" w:lineRule="atLeast"/>
        <w:rPr>
          <w:rFonts w:ascii="Fira Sans Light" w:eastAsia="Times New Roman" w:hAnsi="Fira Sans Light" w:cs="Segoe UI"/>
          <w:sz w:val="20"/>
          <w:szCs w:val="20"/>
          <w:lang w:eastAsia="en-GB"/>
        </w:rPr>
      </w:pPr>
      <w:r w:rsidRPr="00F10463">
        <w:rPr>
          <w:rFonts w:ascii="Fira Sans Light" w:eastAsia="Times New Roman" w:hAnsi="Fira Sans Light" w:cs="Segoe UI"/>
          <w:b/>
          <w:bCs/>
          <w:sz w:val="20"/>
          <w:szCs w:val="20"/>
          <w:lang w:eastAsia="en-GB"/>
        </w:rPr>
        <w:t>3.8</w:t>
      </w:r>
      <w:r w:rsidRPr="00F10463">
        <w:rPr>
          <w:rFonts w:ascii="Fira Sans Light" w:eastAsia="Times New Roman" w:hAnsi="Fira Sans Light" w:cs="Segoe UI"/>
          <w:sz w:val="20"/>
          <w:szCs w:val="20"/>
          <w:lang w:eastAsia="en-GB"/>
        </w:rPr>
        <w:t xml:space="preserve"> Promote the effective use of technology, information systems and operational data. </w:t>
      </w:r>
    </w:p>
    <w:p w14:paraId="625331E6" w14:textId="77777777" w:rsidR="00F10463" w:rsidRDefault="00C07478" w:rsidP="00F10463">
      <w:pPr>
        <w:spacing w:after="0" w:line="300" w:lineRule="atLeast"/>
        <w:rPr>
          <w:rFonts w:ascii="Fira Sans Light" w:eastAsia="Times New Roman" w:hAnsi="Fira Sans Light" w:cs="Segoe UI"/>
          <w:sz w:val="20"/>
          <w:szCs w:val="20"/>
          <w:lang w:eastAsia="en-GB"/>
        </w:rPr>
      </w:pPr>
      <w:r w:rsidRPr="00F10463">
        <w:rPr>
          <w:rFonts w:ascii="Fira Sans Light" w:eastAsia="Times New Roman" w:hAnsi="Fira Sans Light" w:cs="Segoe UI"/>
          <w:b/>
          <w:bCs/>
          <w:sz w:val="20"/>
          <w:szCs w:val="20"/>
          <w:lang w:eastAsia="en-GB"/>
        </w:rPr>
        <w:t>3.9</w:t>
      </w:r>
      <w:r w:rsidRPr="00F10463">
        <w:rPr>
          <w:rFonts w:ascii="Fira Sans Light" w:eastAsia="Times New Roman" w:hAnsi="Fira Sans Light" w:cs="Segoe UI"/>
          <w:sz w:val="20"/>
          <w:szCs w:val="20"/>
          <w:lang w:eastAsia="en-GB"/>
        </w:rPr>
        <w:t xml:space="preserve"> Support effective budget management through sound operational planning and resource </w:t>
      </w:r>
    </w:p>
    <w:p w14:paraId="06F2DE39" w14:textId="5FADF5BE" w:rsidR="00C07478" w:rsidRPr="00F10463" w:rsidRDefault="00F10463" w:rsidP="00F10463">
      <w:pPr>
        <w:spacing w:after="0" w:line="300" w:lineRule="atLeast"/>
        <w:rPr>
          <w:rFonts w:ascii="Fira Sans Light" w:eastAsia="Times New Roman" w:hAnsi="Fira Sans Light" w:cs="Segoe UI"/>
          <w:sz w:val="20"/>
          <w:szCs w:val="20"/>
          <w:lang w:eastAsia="en-GB"/>
        </w:rPr>
      </w:pPr>
      <w:r>
        <w:rPr>
          <w:rFonts w:ascii="Fira Sans Light" w:eastAsia="Times New Roman" w:hAnsi="Fira Sans Light" w:cs="Segoe UI"/>
          <w:sz w:val="20"/>
          <w:szCs w:val="20"/>
          <w:lang w:eastAsia="en-GB"/>
        </w:rPr>
        <w:t xml:space="preserve">      </w:t>
      </w:r>
      <w:r w:rsidR="00C07478" w:rsidRPr="00F10463">
        <w:rPr>
          <w:rFonts w:ascii="Fira Sans Light" w:eastAsia="Times New Roman" w:hAnsi="Fira Sans Light" w:cs="Segoe UI"/>
          <w:sz w:val="20"/>
          <w:szCs w:val="20"/>
          <w:lang w:eastAsia="en-GB"/>
        </w:rPr>
        <w:t>allocation.</w:t>
      </w:r>
    </w:p>
    <w:p w14:paraId="5D3165ED" w14:textId="2E43F677" w:rsidR="00C07478" w:rsidRPr="00F10463" w:rsidRDefault="00C07478" w:rsidP="007D4D71">
      <w:pPr>
        <w:spacing w:after="0" w:line="300" w:lineRule="atLeast"/>
        <w:ind w:left="426"/>
        <w:rPr>
          <w:rFonts w:ascii="Fira Sans Light" w:eastAsia="Times New Roman" w:hAnsi="Fira Sans Light" w:cs="Segoe UI"/>
          <w:b/>
          <w:bCs/>
          <w:sz w:val="20"/>
          <w:szCs w:val="20"/>
          <w:lang w:eastAsia="en-GB"/>
        </w:rPr>
      </w:pPr>
    </w:p>
    <w:p w14:paraId="5B553D5B" w14:textId="6D458694" w:rsidR="00CC0901" w:rsidRPr="00491909" w:rsidRDefault="00C07478" w:rsidP="00491909">
      <w:pPr>
        <w:pStyle w:val="ListParagraph"/>
        <w:numPr>
          <w:ilvl w:val="0"/>
          <w:numId w:val="30"/>
        </w:numPr>
        <w:spacing w:after="0" w:line="300" w:lineRule="atLeast"/>
        <w:ind w:left="426"/>
        <w:rPr>
          <w:rFonts w:ascii="Fira Sans Light" w:eastAsia="Times New Roman" w:hAnsi="Fira Sans Light" w:cs="Segoe UI"/>
          <w:b/>
          <w:bCs/>
          <w:sz w:val="20"/>
          <w:szCs w:val="20"/>
          <w:lang w:eastAsia="en-GB"/>
        </w:rPr>
      </w:pPr>
      <w:r w:rsidRPr="00F10463">
        <w:rPr>
          <w:rFonts w:ascii="Fira Sans Light" w:eastAsia="Times New Roman" w:hAnsi="Fira Sans Light" w:cs="Segoe UI"/>
          <w:b/>
          <w:bCs/>
          <w:sz w:val="20"/>
          <w:szCs w:val="20"/>
          <w:lang w:eastAsia="en-GB"/>
        </w:rPr>
        <w:t xml:space="preserve">Safeguarding </w:t>
      </w:r>
    </w:p>
    <w:p w14:paraId="3C3C1C1A" w14:textId="690ED4BB" w:rsidR="00CC0901" w:rsidRPr="00F10463" w:rsidRDefault="00CC0901" w:rsidP="007D4D71">
      <w:pPr>
        <w:pStyle w:val="ListParagraph"/>
        <w:numPr>
          <w:ilvl w:val="1"/>
          <w:numId w:val="30"/>
        </w:numPr>
        <w:spacing w:after="0" w:line="300" w:lineRule="atLeast"/>
        <w:ind w:left="426"/>
        <w:rPr>
          <w:rFonts w:ascii="Fira Sans Light" w:eastAsia="Times New Roman" w:hAnsi="Fira Sans Light" w:cs="Segoe UI"/>
          <w:b/>
          <w:bCs/>
          <w:sz w:val="20"/>
          <w:szCs w:val="20"/>
          <w:lang w:eastAsia="en-GB"/>
        </w:rPr>
      </w:pPr>
      <w:r w:rsidRPr="00F10463">
        <w:rPr>
          <w:rFonts w:ascii="Fira Sans Light" w:eastAsia="Times New Roman" w:hAnsi="Fira Sans Light" w:cs="Segoe UI"/>
          <w:sz w:val="20"/>
          <w:szCs w:val="20"/>
          <w:lang w:eastAsia="en-GB"/>
        </w:rPr>
        <w:t xml:space="preserve">Promote and maintain an unwavering culture of safeguarding throughout the school. </w:t>
      </w:r>
    </w:p>
    <w:p w14:paraId="3AAB8845" w14:textId="3131EB73" w:rsidR="00CC0901" w:rsidRPr="00F10463" w:rsidRDefault="00CC0901" w:rsidP="007D4D71">
      <w:pPr>
        <w:pStyle w:val="ListParagraph"/>
        <w:numPr>
          <w:ilvl w:val="1"/>
          <w:numId w:val="30"/>
        </w:numPr>
        <w:spacing w:after="0" w:line="300" w:lineRule="atLeast"/>
        <w:ind w:left="426"/>
        <w:rPr>
          <w:rFonts w:ascii="Fira Sans Light" w:eastAsia="Times New Roman" w:hAnsi="Fira Sans Light" w:cs="Segoe UI"/>
          <w:b/>
          <w:bCs/>
          <w:sz w:val="20"/>
          <w:szCs w:val="20"/>
          <w:lang w:eastAsia="en-GB"/>
        </w:rPr>
      </w:pPr>
      <w:r w:rsidRPr="00F10463">
        <w:rPr>
          <w:rFonts w:ascii="Fira Sans Light" w:eastAsia="Times New Roman" w:hAnsi="Fira Sans Light" w:cs="Segoe UI"/>
          <w:sz w:val="20"/>
          <w:szCs w:val="20"/>
          <w:lang w:eastAsia="en-GB"/>
        </w:rPr>
        <w:t xml:space="preserve">Ensure safeguarding policies, procedures and systems are implemented effectively and consistently. </w:t>
      </w:r>
    </w:p>
    <w:p w14:paraId="7E9A61D7" w14:textId="77777777" w:rsidR="00CC0901" w:rsidRPr="00F10463" w:rsidRDefault="00CC0901" w:rsidP="007D4D71">
      <w:pPr>
        <w:pStyle w:val="ListParagraph"/>
        <w:numPr>
          <w:ilvl w:val="1"/>
          <w:numId w:val="30"/>
        </w:numPr>
        <w:spacing w:after="0" w:line="300" w:lineRule="atLeast"/>
        <w:ind w:left="426"/>
        <w:rPr>
          <w:rFonts w:ascii="Fira Sans Light" w:eastAsia="Times New Roman" w:hAnsi="Fira Sans Light" w:cs="Segoe UI"/>
          <w:b/>
          <w:bCs/>
          <w:sz w:val="20"/>
          <w:szCs w:val="20"/>
          <w:lang w:eastAsia="en-GB"/>
        </w:rPr>
      </w:pPr>
      <w:r w:rsidRPr="00F10463">
        <w:rPr>
          <w:rFonts w:ascii="Fira Sans Light" w:eastAsia="Times New Roman" w:hAnsi="Fira Sans Light" w:cs="Segoe UI"/>
          <w:sz w:val="20"/>
          <w:szCs w:val="20"/>
          <w:lang w:eastAsia="en-GB"/>
        </w:rPr>
        <w:t xml:space="preserve">Support Designated Safeguarding Leaders in fulfilling their responsibilities. </w:t>
      </w:r>
    </w:p>
    <w:p w14:paraId="0A505EE1" w14:textId="77777777" w:rsidR="00CC0901" w:rsidRPr="00F10463" w:rsidRDefault="00CC0901" w:rsidP="007D4D71">
      <w:pPr>
        <w:pStyle w:val="ListParagraph"/>
        <w:numPr>
          <w:ilvl w:val="1"/>
          <w:numId w:val="30"/>
        </w:numPr>
        <w:spacing w:after="0" w:line="300" w:lineRule="atLeast"/>
        <w:ind w:left="426"/>
        <w:rPr>
          <w:rFonts w:ascii="Fira Sans Light" w:eastAsia="Times New Roman" w:hAnsi="Fira Sans Light" w:cs="Segoe UI"/>
          <w:sz w:val="20"/>
          <w:szCs w:val="20"/>
          <w:lang w:eastAsia="en-GB"/>
        </w:rPr>
      </w:pPr>
      <w:r w:rsidRPr="00F10463">
        <w:rPr>
          <w:rFonts w:ascii="Fira Sans Light" w:eastAsia="Times New Roman" w:hAnsi="Fira Sans Light" w:cs="Segoe UI"/>
          <w:sz w:val="20"/>
          <w:szCs w:val="20"/>
          <w:lang w:eastAsia="en-GB"/>
        </w:rPr>
        <w:t xml:space="preserve">Ensure safeguarding concerns are identified, recorded, monitored and escalated appropriately. </w:t>
      </w:r>
    </w:p>
    <w:p w14:paraId="23E6DE02" w14:textId="77777777" w:rsidR="00CC0901" w:rsidRPr="00F10463" w:rsidRDefault="00CC0901" w:rsidP="007D4D71">
      <w:pPr>
        <w:pStyle w:val="ListParagraph"/>
        <w:numPr>
          <w:ilvl w:val="1"/>
          <w:numId w:val="30"/>
        </w:numPr>
        <w:spacing w:after="0" w:line="300" w:lineRule="atLeast"/>
        <w:ind w:left="426"/>
        <w:rPr>
          <w:rFonts w:ascii="Fira Sans Light" w:eastAsia="Times New Roman" w:hAnsi="Fira Sans Light" w:cs="Segoe UI"/>
          <w:sz w:val="20"/>
          <w:szCs w:val="20"/>
          <w:lang w:eastAsia="en-GB"/>
        </w:rPr>
      </w:pPr>
      <w:r w:rsidRPr="00F10463">
        <w:rPr>
          <w:rFonts w:ascii="Fira Sans Light" w:eastAsia="Times New Roman" w:hAnsi="Fira Sans Light" w:cs="Segoe UI"/>
          <w:sz w:val="20"/>
          <w:szCs w:val="20"/>
          <w:lang w:eastAsia="en-GB"/>
        </w:rPr>
        <w:t xml:space="preserve">Ensure all Team Members understand and fulfil their safeguarding responsibilities. </w:t>
      </w:r>
    </w:p>
    <w:p w14:paraId="54AAFC87" w14:textId="77777777" w:rsidR="00CC0901" w:rsidRPr="00F10463" w:rsidRDefault="00CC0901" w:rsidP="007D4D71">
      <w:pPr>
        <w:pStyle w:val="ListParagraph"/>
        <w:numPr>
          <w:ilvl w:val="1"/>
          <w:numId w:val="30"/>
        </w:numPr>
        <w:spacing w:after="0" w:line="300" w:lineRule="atLeast"/>
        <w:ind w:left="426"/>
        <w:rPr>
          <w:rFonts w:ascii="Fira Sans Light" w:eastAsia="Times New Roman" w:hAnsi="Fira Sans Light" w:cs="Segoe UI"/>
          <w:sz w:val="20"/>
          <w:szCs w:val="20"/>
          <w:lang w:eastAsia="en-GB"/>
        </w:rPr>
      </w:pPr>
      <w:r w:rsidRPr="00F10463">
        <w:rPr>
          <w:rFonts w:ascii="Fira Sans Light" w:eastAsia="Times New Roman" w:hAnsi="Fira Sans Light" w:cs="Segoe UI"/>
          <w:sz w:val="20"/>
          <w:szCs w:val="20"/>
          <w:lang w:eastAsia="en-GB"/>
        </w:rPr>
        <w:t xml:space="preserve"> Promote positive behaviour, attendance, emotional wellbeing and mental health.</w:t>
      </w:r>
    </w:p>
    <w:p w14:paraId="2481A7E1" w14:textId="77777777" w:rsidR="00CC0901" w:rsidRPr="00F10463" w:rsidRDefault="00CC0901" w:rsidP="007D4D71">
      <w:pPr>
        <w:pStyle w:val="ListParagraph"/>
        <w:numPr>
          <w:ilvl w:val="1"/>
          <w:numId w:val="30"/>
        </w:numPr>
        <w:spacing w:after="0" w:line="300" w:lineRule="atLeast"/>
        <w:ind w:left="426"/>
        <w:rPr>
          <w:rFonts w:ascii="Fira Sans Light" w:eastAsia="Times New Roman" w:hAnsi="Fira Sans Light" w:cs="Segoe UI"/>
          <w:sz w:val="20"/>
          <w:szCs w:val="20"/>
          <w:lang w:eastAsia="en-GB"/>
        </w:rPr>
      </w:pPr>
      <w:r w:rsidRPr="00F10463">
        <w:rPr>
          <w:rFonts w:ascii="Fira Sans Light" w:eastAsia="Times New Roman" w:hAnsi="Fira Sans Light" w:cs="Segoe UI"/>
          <w:sz w:val="20"/>
          <w:szCs w:val="20"/>
          <w:lang w:eastAsia="en-GB"/>
        </w:rPr>
        <w:t>Create an environment where pupils feel safe, respected, valued and able to thrive.</w:t>
      </w:r>
    </w:p>
    <w:p w14:paraId="19B0F8BA" w14:textId="2B101EFD" w:rsidR="00CC0901" w:rsidRPr="00F10463" w:rsidRDefault="00CC0901" w:rsidP="007D4D71">
      <w:pPr>
        <w:pStyle w:val="ListParagraph"/>
        <w:numPr>
          <w:ilvl w:val="1"/>
          <w:numId w:val="30"/>
        </w:numPr>
        <w:spacing w:after="0" w:line="300" w:lineRule="atLeast"/>
        <w:ind w:left="426"/>
        <w:rPr>
          <w:rFonts w:ascii="Fira Sans Light" w:eastAsia="Times New Roman" w:hAnsi="Fira Sans Light" w:cs="Segoe UI"/>
          <w:sz w:val="20"/>
          <w:szCs w:val="20"/>
          <w:lang w:eastAsia="en-GB"/>
        </w:rPr>
      </w:pPr>
      <w:r w:rsidRPr="00F10463">
        <w:rPr>
          <w:rFonts w:ascii="Fira Sans Light" w:eastAsia="Times New Roman" w:hAnsi="Fira Sans Light" w:cs="Segoe UI"/>
          <w:sz w:val="20"/>
          <w:szCs w:val="20"/>
          <w:lang w:eastAsia="en-GB"/>
        </w:rPr>
        <w:t>Ensure full compliance with all safeguarding legislation and guidance, including Keeping Children Safe in Education (KCSIE).</w:t>
      </w:r>
    </w:p>
    <w:p w14:paraId="4F95A43B" w14:textId="10D94DD3" w:rsidR="00C07478" w:rsidRPr="00F10463" w:rsidRDefault="00C07478" w:rsidP="007D4D71">
      <w:pPr>
        <w:spacing w:after="0" w:line="300" w:lineRule="atLeast"/>
        <w:ind w:left="426"/>
        <w:rPr>
          <w:rFonts w:ascii="Fira Sans Light" w:eastAsia="Times New Roman" w:hAnsi="Fira Sans Light" w:cs="Segoe UI"/>
          <w:b/>
          <w:bCs/>
          <w:sz w:val="20"/>
          <w:szCs w:val="20"/>
          <w:lang w:eastAsia="en-GB"/>
        </w:rPr>
      </w:pPr>
    </w:p>
    <w:p w14:paraId="30414BAE" w14:textId="5F823186" w:rsidR="00CC0901" w:rsidRPr="00F10463" w:rsidRDefault="00C07478" w:rsidP="00491909">
      <w:pPr>
        <w:spacing w:after="0" w:line="300" w:lineRule="atLeast"/>
        <w:ind w:left="-426"/>
        <w:rPr>
          <w:rFonts w:ascii="Fira Sans Light" w:eastAsia="Times New Roman" w:hAnsi="Fira Sans Light" w:cs="Segoe UI"/>
          <w:b/>
          <w:bCs/>
          <w:sz w:val="20"/>
          <w:szCs w:val="20"/>
          <w:lang w:eastAsia="en-GB"/>
        </w:rPr>
      </w:pPr>
      <w:r w:rsidRPr="00F10463">
        <w:rPr>
          <w:rFonts w:ascii="Fira Sans Light" w:eastAsia="Times New Roman" w:hAnsi="Fira Sans Light" w:cs="Segoe UI"/>
          <w:b/>
          <w:bCs/>
          <w:sz w:val="20"/>
          <w:szCs w:val="20"/>
          <w:lang w:eastAsia="en-GB"/>
        </w:rPr>
        <w:tab/>
      </w:r>
      <w:r w:rsidR="00CC0901" w:rsidRPr="00F10463">
        <w:rPr>
          <w:rFonts w:ascii="Fira Sans Light" w:eastAsia="Times New Roman" w:hAnsi="Fira Sans Light" w:cs="Segoe UI"/>
          <w:b/>
          <w:bCs/>
          <w:sz w:val="20"/>
          <w:szCs w:val="20"/>
          <w:lang w:eastAsia="en-GB"/>
        </w:rPr>
        <w:t xml:space="preserve">5 People Leadership and Support </w:t>
      </w:r>
    </w:p>
    <w:p w14:paraId="7838B486" w14:textId="3C4F05B1" w:rsidR="004E4722" w:rsidRDefault="00CC0901" w:rsidP="004E4722">
      <w:pPr>
        <w:spacing w:after="0" w:line="300" w:lineRule="atLeast"/>
        <w:ind w:left="-709" w:firstLine="720"/>
        <w:rPr>
          <w:rFonts w:ascii="Fira Sans Light" w:eastAsia="Times New Roman" w:hAnsi="Fira Sans Light" w:cs="Segoe UI"/>
          <w:sz w:val="20"/>
          <w:szCs w:val="20"/>
          <w:lang w:eastAsia="en-GB"/>
        </w:rPr>
      </w:pPr>
      <w:r w:rsidRPr="004E4722">
        <w:rPr>
          <w:rFonts w:ascii="Fira Sans Light" w:eastAsia="Times New Roman" w:hAnsi="Fira Sans Light" w:cs="Segoe UI"/>
          <w:b/>
          <w:bCs/>
          <w:sz w:val="20"/>
          <w:szCs w:val="20"/>
          <w:lang w:eastAsia="en-GB"/>
        </w:rPr>
        <w:t>5.1</w:t>
      </w:r>
      <w:r w:rsidRPr="00F10463">
        <w:rPr>
          <w:rFonts w:ascii="Fira Sans Light" w:eastAsia="Times New Roman" w:hAnsi="Fira Sans Light" w:cs="Segoe UI"/>
          <w:sz w:val="20"/>
          <w:szCs w:val="20"/>
          <w:lang w:eastAsia="en-GB"/>
        </w:rPr>
        <w:t xml:space="preserve"> Lead, motivate and develop </w:t>
      </w:r>
      <w:r w:rsidR="00BF4D62">
        <w:rPr>
          <w:rFonts w:ascii="Fira Sans Light" w:eastAsia="Times New Roman" w:hAnsi="Fira Sans Light" w:cs="Segoe UI"/>
          <w:sz w:val="20"/>
          <w:szCs w:val="20"/>
          <w:lang w:eastAsia="en-GB"/>
        </w:rPr>
        <w:t>team member</w:t>
      </w:r>
      <w:r w:rsidR="001822A8">
        <w:rPr>
          <w:rFonts w:ascii="Fira Sans Light" w:eastAsia="Times New Roman" w:hAnsi="Fira Sans Light" w:cs="Segoe UI"/>
          <w:sz w:val="20"/>
          <w:szCs w:val="20"/>
          <w:lang w:eastAsia="en-GB"/>
        </w:rPr>
        <w:t>s</w:t>
      </w:r>
      <w:r w:rsidRPr="00F10463">
        <w:rPr>
          <w:rFonts w:ascii="Fira Sans Light" w:eastAsia="Times New Roman" w:hAnsi="Fira Sans Light" w:cs="Segoe UI"/>
          <w:sz w:val="20"/>
          <w:szCs w:val="20"/>
          <w:lang w:eastAsia="en-GB"/>
        </w:rPr>
        <w:t xml:space="preserve"> to achieve high levels of performance. </w:t>
      </w:r>
    </w:p>
    <w:p w14:paraId="573D6989" w14:textId="77777777" w:rsidR="004E4722" w:rsidRDefault="00CC0901" w:rsidP="004E4722">
      <w:pPr>
        <w:spacing w:after="0" w:line="300" w:lineRule="atLeast"/>
        <w:ind w:left="-709" w:firstLine="720"/>
        <w:rPr>
          <w:rFonts w:ascii="Fira Sans Light" w:eastAsia="Times New Roman" w:hAnsi="Fira Sans Light" w:cs="Segoe UI"/>
          <w:sz w:val="20"/>
          <w:szCs w:val="20"/>
          <w:lang w:eastAsia="en-GB"/>
        </w:rPr>
      </w:pPr>
      <w:r w:rsidRPr="004E4722">
        <w:rPr>
          <w:rFonts w:ascii="Fira Sans Light" w:eastAsia="Times New Roman" w:hAnsi="Fira Sans Light" w:cs="Segoe UI"/>
          <w:b/>
          <w:bCs/>
          <w:sz w:val="20"/>
          <w:szCs w:val="20"/>
          <w:lang w:eastAsia="en-GB"/>
        </w:rPr>
        <w:t>5.2</w:t>
      </w:r>
      <w:r w:rsidRPr="00F10463">
        <w:rPr>
          <w:rFonts w:ascii="Fira Sans Light" w:eastAsia="Times New Roman" w:hAnsi="Fira Sans Light" w:cs="Segoe UI"/>
          <w:sz w:val="20"/>
          <w:szCs w:val="20"/>
          <w:lang w:eastAsia="en-GB"/>
        </w:rPr>
        <w:t xml:space="preserve"> Create a positive and supportive working environment. </w:t>
      </w:r>
    </w:p>
    <w:p w14:paraId="2DAB2007" w14:textId="07E0D44E" w:rsidR="00CC0901" w:rsidRPr="00F10463" w:rsidRDefault="00CC0901" w:rsidP="004E4722">
      <w:pPr>
        <w:spacing w:after="0" w:line="300" w:lineRule="atLeast"/>
        <w:ind w:left="-709" w:firstLine="720"/>
        <w:rPr>
          <w:rFonts w:ascii="Fira Sans Light" w:eastAsia="Times New Roman" w:hAnsi="Fira Sans Light" w:cs="Segoe UI"/>
          <w:sz w:val="20"/>
          <w:szCs w:val="20"/>
          <w:lang w:eastAsia="en-GB"/>
        </w:rPr>
      </w:pPr>
      <w:r w:rsidRPr="004E4722">
        <w:rPr>
          <w:rFonts w:ascii="Fira Sans Light" w:eastAsia="Times New Roman" w:hAnsi="Fira Sans Light" w:cs="Segoe UI"/>
          <w:b/>
          <w:bCs/>
          <w:sz w:val="20"/>
          <w:szCs w:val="20"/>
          <w:lang w:eastAsia="en-GB"/>
        </w:rPr>
        <w:t>5.3</w:t>
      </w:r>
      <w:r w:rsidRPr="00F10463">
        <w:rPr>
          <w:rFonts w:ascii="Fira Sans Light" w:eastAsia="Times New Roman" w:hAnsi="Fira Sans Light" w:cs="Segoe UI"/>
          <w:sz w:val="20"/>
          <w:szCs w:val="20"/>
          <w:lang w:eastAsia="en-GB"/>
        </w:rPr>
        <w:t xml:space="preserve"> Promote Team wellbeing and professional growth. </w:t>
      </w:r>
    </w:p>
    <w:p w14:paraId="151764C7" w14:textId="77777777" w:rsidR="00CC0901" w:rsidRPr="00F10463" w:rsidRDefault="00CC0901" w:rsidP="004E4722">
      <w:pPr>
        <w:spacing w:after="0" w:line="300" w:lineRule="atLeast"/>
        <w:rPr>
          <w:rFonts w:ascii="Fira Sans Light" w:eastAsia="Times New Roman" w:hAnsi="Fira Sans Light" w:cs="Segoe UI"/>
          <w:sz w:val="20"/>
          <w:szCs w:val="20"/>
          <w:lang w:eastAsia="en-GB"/>
        </w:rPr>
      </w:pPr>
      <w:r w:rsidRPr="004E4722">
        <w:rPr>
          <w:rFonts w:ascii="Fira Sans Light" w:eastAsia="Times New Roman" w:hAnsi="Fira Sans Light" w:cs="Segoe UI"/>
          <w:b/>
          <w:bCs/>
          <w:sz w:val="20"/>
          <w:szCs w:val="20"/>
          <w:lang w:eastAsia="en-GB"/>
        </w:rPr>
        <w:t>5.4</w:t>
      </w:r>
      <w:r w:rsidRPr="00F10463">
        <w:rPr>
          <w:rFonts w:ascii="Fira Sans Light" w:eastAsia="Times New Roman" w:hAnsi="Fira Sans Light" w:cs="Segoe UI"/>
          <w:sz w:val="20"/>
          <w:szCs w:val="20"/>
          <w:lang w:eastAsia="en-GB"/>
        </w:rPr>
        <w:t xml:space="preserve"> Support recruitment, induction, retention and succession planning. </w:t>
      </w:r>
    </w:p>
    <w:p w14:paraId="4DC268BB" w14:textId="77777777" w:rsidR="00CC0901" w:rsidRPr="00F10463" w:rsidRDefault="00CC0901" w:rsidP="004E4722">
      <w:pPr>
        <w:spacing w:after="0" w:line="300" w:lineRule="atLeast"/>
        <w:rPr>
          <w:rFonts w:ascii="Fira Sans Light" w:eastAsia="Times New Roman" w:hAnsi="Fira Sans Light" w:cs="Segoe UI"/>
          <w:sz w:val="20"/>
          <w:szCs w:val="20"/>
          <w:lang w:eastAsia="en-GB"/>
        </w:rPr>
      </w:pPr>
      <w:r w:rsidRPr="004E4722">
        <w:rPr>
          <w:rFonts w:ascii="Fira Sans Light" w:eastAsia="Times New Roman" w:hAnsi="Fira Sans Light" w:cs="Segoe UI"/>
          <w:b/>
          <w:bCs/>
          <w:sz w:val="20"/>
          <w:szCs w:val="20"/>
          <w:lang w:eastAsia="en-GB"/>
        </w:rPr>
        <w:t>5.5</w:t>
      </w:r>
      <w:r w:rsidRPr="00F10463">
        <w:rPr>
          <w:rFonts w:ascii="Fira Sans Light" w:eastAsia="Times New Roman" w:hAnsi="Fira Sans Light" w:cs="Segoe UI"/>
          <w:sz w:val="20"/>
          <w:szCs w:val="20"/>
          <w:lang w:eastAsia="en-GB"/>
        </w:rPr>
        <w:t xml:space="preserve"> Manage Team performance in line with school policies and procedures. </w:t>
      </w:r>
    </w:p>
    <w:p w14:paraId="5760E9B3" w14:textId="483F52E9" w:rsidR="00CC0901" w:rsidRPr="00F10463" w:rsidRDefault="00CC0901" w:rsidP="004E4722">
      <w:pPr>
        <w:spacing w:after="0" w:line="300" w:lineRule="atLeast"/>
        <w:rPr>
          <w:rFonts w:ascii="Fira Sans Light" w:eastAsia="Times New Roman" w:hAnsi="Fira Sans Light" w:cs="Segoe UI"/>
          <w:sz w:val="20"/>
          <w:szCs w:val="20"/>
          <w:lang w:eastAsia="en-GB"/>
        </w:rPr>
      </w:pPr>
      <w:r w:rsidRPr="004E4722">
        <w:rPr>
          <w:rFonts w:ascii="Fira Sans Light" w:eastAsia="Times New Roman" w:hAnsi="Fira Sans Light" w:cs="Segoe UI"/>
          <w:b/>
          <w:bCs/>
          <w:sz w:val="20"/>
          <w:szCs w:val="20"/>
          <w:lang w:eastAsia="en-GB"/>
        </w:rPr>
        <w:t>5.6</w:t>
      </w:r>
      <w:r w:rsidRPr="00F10463">
        <w:rPr>
          <w:rFonts w:ascii="Fira Sans Light" w:eastAsia="Times New Roman" w:hAnsi="Fira Sans Light" w:cs="Segoe UI"/>
          <w:sz w:val="20"/>
          <w:szCs w:val="20"/>
          <w:lang w:eastAsia="en-GB"/>
        </w:rPr>
        <w:t xml:space="preserve"> Foster a culture of accountability, collaboration and professional excellence.</w:t>
      </w:r>
    </w:p>
    <w:p w14:paraId="30129639" w14:textId="77777777" w:rsidR="00CC0901" w:rsidRPr="00F10463" w:rsidRDefault="00CC0901" w:rsidP="007D4D71">
      <w:pPr>
        <w:spacing w:after="0" w:line="300" w:lineRule="atLeast"/>
        <w:ind w:left="426"/>
        <w:rPr>
          <w:rFonts w:ascii="Fira Sans Light" w:eastAsia="Times New Roman" w:hAnsi="Fira Sans Light" w:cs="Segoe UI"/>
          <w:b/>
          <w:bCs/>
          <w:sz w:val="20"/>
          <w:szCs w:val="20"/>
          <w:lang w:eastAsia="en-GB"/>
        </w:rPr>
      </w:pPr>
    </w:p>
    <w:p w14:paraId="349936E5" w14:textId="5C1FC0DA" w:rsidR="00CC0901" w:rsidRPr="00F10463" w:rsidRDefault="00CC0901" w:rsidP="00491909">
      <w:pPr>
        <w:spacing w:after="0" w:line="300" w:lineRule="atLeast"/>
        <w:ind w:left="-284"/>
        <w:rPr>
          <w:rFonts w:ascii="Fira Sans Light" w:eastAsia="Times New Roman" w:hAnsi="Fira Sans Light" w:cs="Segoe UI"/>
          <w:b/>
          <w:bCs/>
          <w:sz w:val="20"/>
          <w:szCs w:val="20"/>
          <w:lang w:eastAsia="en-GB"/>
        </w:rPr>
      </w:pPr>
      <w:r w:rsidRPr="00F10463">
        <w:rPr>
          <w:rFonts w:ascii="Fira Sans Light" w:eastAsia="Times New Roman" w:hAnsi="Fira Sans Light" w:cs="Segoe UI"/>
          <w:b/>
          <w:bCs/>
          <w:sz w:val="20"/>
          <w:szCs w:val="20"/>
          <w:lang w:eastAsia="en-GB"/>
        </w:rPr>
        <w:tab/>
        <w:t xml:space="preserve">6 Partnerships and Stakeholder Engagement </w:t>
      </w:r>
    </w:p>
    <w:p w14:paraId="19CD1660" w14:textId="3E9A3DF4" w:rsidR="00CC0901" w:rsidRPr="00F10463" w:rsidRDefault="00CC0901" w:rsidP="001822A8">
      <w:pPr>
        <w:spacing w:after="0" w:line="300" w:lineRule="atLeast"/>
        <w:rPr>
          <w:rFonts w:ascii="Fira Sans Light" w:eastAsia="Times New Roman" w:hAnsi="Fira Sans Light" w:cs="Segoe UI"/>
          <w:sz w:val="20"/>
          <w:szCs w:val="20"/>
          <w:lang w:eastAsia="en-GB"/>
        </w:rPr>
      </w:pPr>
      <w:r w:rsidRPr="00E90044">
        <w:rPr>
          <w:rFonts w:ascii="Fira Sans Light" w:eastAsia="Times New Roman" w:hAnsi="Fira Sans Light" w:cs="Segoe UI"/>
          <w:b/>
          <w:bCs/>
          <w:sz w:val="20"/>
          <w:szCs w:val="20"/>
          <w:lang w:eastAsia="en-GB"/>
        </w:rPr>
        <w:t>6.1</w:t>
      </w:r>
      <w:r w:rsidRPr="00F10463">
        <w:rPr>
          <w:rFonts w:ascii="Fira Sans Light" w:eastAsia="Times New Roman" w:hAnsi="Fira Sans Light" w:cs="Segoe UI"/>
          <w:sz w:val="20"/>
          <w:szCs w:val="20"/>
          <w:lang w:eastAsia="en-GB"/>
        </w:rPr>
        <w:t xml:space="preserve"> Act as a highly visible ambassador for Petherton Park School and Phoenix Schools. </w:t>
      </w:r>
    </w:p>
    <w:p w14:paraId="5F37739C" w14:textId="77777777" w:rsidR="00CC0901" w:rsidRPr="00F10463" w:rsidRDefault="00CC0901" w:rsidP="001822A8">
      <w:pPr>
        <w:spacing w:after="0" w:line="300" w:lineRule="atLeast"/>
        <w:rPr>
          <w:rFonts w:ascii="Fira Sans Light" w:eastAsia="Times New Roman" w:hAnsi="Fira Sans Light" w:cs="Segoe UI"/>
          <w:sz w:val="20"/>
          <w:szCs w:val="20"/>
          <w:lang w:eastAsia="en-GB"/>
        </w:rPr>
      </w:pPr>
      <w:r w:rsidRPr="00E90044">
        <w:rPr>
          <w:rFonts w:ascii="Fira Sans Light" w:eastAsia="Times New Roman" w:hAnsi="Fira Sans Light" w:cs="Segoe UI"/>
          <w:b/>
          <w:bCs/>
          <w:sz w:val="20"/>
          <w:szCs w:val="20"/>
          <w:lang w:eastAsia="en-GB"/>
        </w:rPr>
        <w:t>6.2</w:t>
      </w:r>
      <w:r w:rsidRPr="00F10463">
        <w:rPr>
          <w:rFonts w:ascii="Fira Sans Light" w:eastAsia="Times New Roman" w:hAnsi="Fira Sans Light" w:cs="Segoe UI"/>
          <w:sz w:val="20"/>
          <w:szCs w:val="20"/>
          <w:lang w:eastAsia="en-GB"/>
        </w:rPr>
        <w:t xml:space="preserve"> Build and maintain positive relationships with parents, carers and families. </w:t>
      </w:r>
    </w:p>
    <w:p w14:paraId="57B21CB7" w14:textId="77777777" w:rsidR="00CC0901" w:rsidRPr="00F10463" w:rsidRDefault="00CC0901" w:rsidP="00491909">
      <w:pPr>
        <w:spacing w:after="0" w:line="300" w:lineRule="atLeast"/>
        <w:rPr>
          <w:rFonts w:ascii="Fira Sans Light" w:eastAsia="Times New Roman" w:hAnsi="Fira Sans Light" w:cs="Segoe UI"/>
          <w:sz w:val="20"/>
          <w:szCs w:val="20"/>
          <w:lang w:eastAsia="en-GB"/>
        </w:rPr>
      </w:pPr>
      <w:r w:rsidRPr="00E90044">
        <w:rPr>
          <w:rFonts w:ascii="Fira Sans Light" w:eastAsia="Times New Roman" w:hAnsi="Fira Sans Light" w:cs="Segoe UI"/>
          <w:b/>
          <w:bCs/>
          <w:sz w:val="20"/>
          <w:szCs w:val="20"/>
          <w:lang w:eastAsia="en-GB"/>
        </w:rPr>
        <w:t>6.3</w:t>
      </w:r>
      <w:r w:rsidRPr="00F10463">
        <w:rPr>
          <w:rFonts w:ascii="Fira Sans Light" w:eastAsia="Times New Roman" w:hAnsi="Fira Sans Light" w:cs="Segoe UI"/>
          <w:sz w:val="20"/>
          <w:szCs w:val="20"/>
          <w:lang w:eastAsia="en-GB"/>
        </w:rPr>
        <w:t xml:space="preserve"> Develop strong partnerships with local authorities, commissioners and external professionals. </w:t>
      </w:r>
    </w:p>
    <w:p w14:paraId="30D1063C" w14:textId="77777777" w:rsidR="00CC0901" w:rsidRPr="00F10463" w:rsidRDefault="00CC0901" w:rsidP="00491909">
      <w:pPr>
        <w:spacing w:after="0" w:line="300" w:lineRule="atLeast"/>
        <w:rPr>
          <w:rFonts w:ascii="Fira Sans Light" w:eastAsia="Times New Roman" w:hAnsi="Fira Sans Light" w:cs="Segoe UI"/>
          <w:sz w:val="20"/>
          <w:szCs w:val="20"/>
          <w:lang w:eastAsia="en-GB"/>
        </w:rPr>
      </w:pPr>
      <w:r w:rsidRPr="00E90044">
        <w:rPr>
          <w:rFonts w:ascii="Fira Sans Light" w:eastAsia="Times New Roman" w:hAnsi="Fira Sans Light" w:cs="Segoe UI"/>
          <w:b/>
          <w:bCs/>
          <w:sz w:val="20"/>
          <w:szCs w:val="20"/>
          <w:lang w:eastAsia="en-GB"/>
        </w:rPr>
        <w:t>6.4</w:t>
      </w:r>
      <w:r w:rsidRPr="00F10463">
        <w:rPr>
          <w:rFonts w:ascii="Fira Sans Light" w:eastAsia="Times New Roman" w:hAnsi="Fira Sans Light" w:cs="Segoe UI"/>
          <w:sz w:val="20"/>
          <w:szCs w:val="20"/>
          <w:lang w:eastAsia="en-GB"/>
        </w:rPr>
        <w:t xml:space="preserve"> Support consultation, transition and admissions processes. </w:t>
      </w:r>
    </w:p>
    <w:p w14:paraId="4CDA4882" w14:textId="77777777" w:rsidR="00CC0901" w:rsidRPr="00F10463" w:rsidRDefault="00CC0901" w:rsidP="00491909">
      <w:pPr>
        <w:spacing w:after="0" w:line="300" w:lineRule="atLeast"/>
        <w:rPr>
          <w:rFonts w:ascii="Fira Sans Light" w:eastAsia="Times New Roman" w:hAnsi="Fira Sans Light" w:cs="Segoe UI"/>
          <w:sz w:val="20"/>
          <w:szCs w:val="20"/>
          <w:lang w:eastAsia="en-GB"/>
        </w:rPr>
      </w:pPr>
      <w:r w:rsidRPr="00E90044">
        <w:rPr>
          <w:rFonts w:ascii="Fira Sans Light" w:eastAsia="Times New Roman" w:hAnsi="Fira Sans Light" w:cs="Segoe UI"/>
          <w:b/>
          <w:bCs/>
          <w:sz w:val="20"/>
          <w:szCs w:val="20"/>
          <w:lang w:eastAsia="en-GB"/>
        </w:rPr>
        <w:t>6.5</w:t>
      </w:r>
      <w:r w:rsidRPr="00F10463">
        <w:rPr>
          <w:rFonts w:ascii="Fira Sans Light" w:eastAsia="Times New Roman" w:hAnsi="Fira Sans Light" w:cs="Segoe UI"/>
          <w:sz w:val="20"/>
          <w:szCs w:val="20"/>
          <w:lang w:eastAsia="en-GB"/>
        </w:rPr>
        <w:t xml:space="preserve"> Represent the school at meetings, reviews, professional forums and external events. </w:t>
      </w:r>
    </w:p>
    <w:p w14:paraId="59F659C6" w14:textId="77777777" w:rsidR="00CC0901" w:rsidRPr="00F10463" w:rsidRDefault="00CC0901" w:rsidP="00491909">
      <w:pPr>
        <w:spacing w:after="0" w:line="300" w:lineRule="atLeast"/>
        <w:rPr>
          <w:rFonts w:ascii="Fira Sans Light" w:eastAsia="Times New Roman" w:hAnsi="Fira Sans Light" w:cs="Segoe UI"/>
          <w:sz w:val="20"/>
          <w:szCs w:val="20"/>
          <w:lang w:eastAsia="en-GB"/>
        </w:rPr>
      </w:pPr>
      <w:r w:rsidRPr="00E90044">
        <w:rPr>
          <w:rFonts w:ascii="Fira Sans Light" w:eastAsia="Times New Roman" w:hAnsi="Fira Sans Light" w:cs="Segoe UI"/>
          <w:b/>
          <w:bCs/>
          <w:sz w:val="20"/>
          <w:szCs w:val="20"/>
          <w:lang w:eastAsia="en-GB"/>
        </w:rPr>
        <w:t>6.6</w:t>
      </w:r>
      <w:r w:rsidRPr="00F10463">
        <w:rPr>
          <w:rFonts w:ascii="Fira Sans Light" w:eastAsia="Times New Roman" w:hAnsi="Fira Sans Light" w:cs="Segoe UI"/>
          <w:sz w:val="20"/>
          <w:szCs w:val="20"/>
          <w:lang w:eastAsia="en-GB"/>
        </w:rPr>
        <w:t xml:space="preserve"> Promote the school's reputation and profile within the local community. </w:t>
      </w:r>
    </w:p>
    <w:p w14:paraId="4135C9CF" w14:textId="5F2D9E6E" w:rsidR="00CC0901" w:rsidRPr="00F10463" w:rsidRDefault="00CC0901" w:rsidP="00491909">
      <w:pPr>
        <w:spacing w:after="0" w:line="300" w:lineRule="atLeast"/>
        <w:rPr>
          <w:rFonts w:ascii="Fira Sans Light" w:eastAsia="Times New Roman" w:hAnsi="Fira Sans Light" w:cs="Segoe UI"/>
          <w:sz w:val="20"/>
          <w:szCs w:val="20"/>
          <w:lang w:eastAsia="en-GB"/>
        </w:rPr>
      </w:pPr>
      <w:r w:rsidRPr="00E90044">
        <w:rPr>
          <w:rFonts w:ascii="Fira Sans Light" w:eastAsia="Times New Roman" w:hAnsi="Fira Sans Light" w:cs="Segoe UI"/>
          <w:b/>
          <w:bCs/>
          <w:sz w:val="20"/>
          <w:szCs w:val="20"/>
          <w:lang w:eastAsia="en-GB"/>
        </w:rPr>
        <w:t>6.7</w:t>
      </w:r>
      <w:r w:rsidRPr="00F10463">
        <w:rPr>
          <w:rFonts w:ascii="Fira Sans Light" w:eastAsia="Times New Roman" w:hAnsi="Fira Sans Light" w:cs="Segoe UI"/>
          <w:sz w:val="20"/>
          <w:szCs w:val="20"/>
          <w:lang w:eastAsia="en-GB"/>
        </w:rPr>
        <w:t xml:space="preserve"> Work collaboratively with external agencies to secure the best possible outcomes for</w:t>
      </w:r>
      <w:r w:rsidR="00E90044">
        <w:rPr>
          <w:rFonts w:ascii="Fira Sans Light" w:eastAsia="Times New Roman" w:hAnsi="Fira Sans Light" w:cs="Segoe UI"/>
          <w:sz w:val="20"/>
          <w:szCs w:val="20"/>
          <w:lang w:eastAsia="en-GB"/>
        </w:rPr>
        <w:t xml:space="preserve"> </w:t>
      </w:r>
      <w:r w:rsidRPr="00F10463">
        <w:rPr>
          <w:rFonts w:ascii="Fira Sans Light" w:eastAsia="Times New Roman" w:hAnsi="Fira Sans Light" w:cs="Segoe UI"/>
          <w:sz w:val="20"/>
          <w:szCs w:val="20"/>
          <w:lang w:eastAsia="en-GB"/>
        </w:rPr>
        <w:t>pupils.</w:t>
      </w:r>
    </w:p>
    <w:p w14:paraId="29561138" w14:textId="478BEF5A" w:rsidR="00CC0901" w:rsidRPr="00F10463" w:rsidRDefault="00CC0901" w:rsidP="007D4D71">
      <w:pPr>
        <w:spacing w:after="0" w:line="300" w:lineRule="atLeast"/>
        <w:ind w:left="426"/>
        <w:rPr>
          <w:rFonts w:ascii="Fira Sans Light" w:eastAsia="Times New Roman" w:hAnsi="Fira Sans Light" w:cs="Segoe UI"/>
          <w:b/>
          <w:bCs/>
          <w:sz w:val="20"/>
          <w:szCs w:val="20"/>
          <w:lang w:eastAsia="en-GB"/>
        </w:rPr>
      </w:pPr>
    </w:p>
    <w:p w14:paraId="2FF55B7C" w14:textId="20A6A740" w:rsidR="00CC0901" w:rsidRPr="00F10463" w:rsidRDefault="0052024A" w:rsidP="00E90044">
      <w:pPr>
        <w:spacing w:after="0" w:line="300" w:lineRule="atLeast"/>
        <w:ind w:left="-142"/>
        <w:rPr>
          <w:rFonts w:ascii="Fira Sans Light" w:eastAsia="Times New Roman" w:hAnsi="Fira Sans Light" w:cs="Segoe UI"/>
          <w:b/>
          <w:bCs/>
          <w:sz w:val="20"/>
          <w:szCs w:val="20"/>
          <w:lang w:eastAsia="en-GB"/>
        </w:rPr>
      </w:pPr>
      <w:r w:rsidRPr="00F10463">
        <w:rPr>
          <w:rFonts w:ascii="Fira Sans Light" w:eastAsia="Times New Roman" w:hAnsi="Fira Sans Light" w:cs="Segoe UI"/>
          <w:b/>
          <w:bCs/>
          <w:sz w:val="20"/>
          <w:szCs w:val="20"/>
          <w:lang w:eastAsia="en-GB"/>
        </w:rPr>
        <w:tab/>
        <w:t xml:space="preserve">7. Compliance and Governance </w:t>
      </w:r>
    </w:p>
    <w:p w14:paraId="280C0274" w14:textId="77777777" w:rsidR="0052024A" w:rsidRPr="00F10463" w:rsidRDefault="0052024A" w:rsidP="00E90044">
      <w:pPr>
        <w:spacing w:after="0" w:line="300" w:lineRule="atLeast"/>
        <w:rPr>
          <w:rFonts w:ascii="Fira Sans Light" w:eastAsia="Times New Roman" w:hAnsi="Fira Sans Light" w:cs="Segoe UI"/>
          <w:b/>
          <w:bCs/>
          <w:sz w:val="20"/>
          <w:szCs w:val="20"/>
          <w:lang w:eastAsia="en-GB"/>
        </w:rPr>
      </w:pPr>
      <w:r w:rsidRPr="00F10463">
        <w:rPr>
          <w:rFonts w:ascii="Fira Sans Light" w:eastAsia="Times New Roman" w:hAnsi="Fira Sans Light" w:cs="Segoe UI"/>
          <w:b/>
          <w:bCs/>
          <w:sz w:val="20"/>
          <w:szCs w:val="20"/>
          <w:lang w:eastAsia="en-GB"/>
        </w:rPr>
        <w:t xml:space="preserve">7.1 </w:t>
      </w:r>
      <w:r w:rsidRPr="00F10463">
        <w:rPr>
          <w:rFonts w:ascii="Fira Sans Light" w:eastAsia="Times New Roman" w:hAnsi="Fira Sans Light" w:cs="Segoe UI"/>
          <w:sz w:val="20"/>
          <w:szCs w:val="20"/>
          <w:lang w:eastAsia="en-GB"/>
        </w:rPr>
        <w:t xml:space="preserve">Ensure the school operates in accordance with statutory requirements, organisational policies and regulatory expectations. </w:t>
      </w:r>
    </w:p>
    <w:p w14:paraId="4E978828" w14:textId="77777777" w:rsidR="0052024A" w:rsidRPr="00F10463" w:rsidRDefault="0052024A" w:rsidP="00F14E00">
      <w:pPr>
        <w:spacing w:after="0" w:line="300" w:lineRule="atLeast"/>
        <w:rPr>
          <w:rFonts w:ascii="Fira Sans Light" w:eastAsia="Times New Roman" w:hAnsi="Fira Sans Light" w:cs="Segoe UI"/>
          <w:b/>
          <w:bCs/>
          <w:sz w:val="20"/>
          <w:szCs w:val="20"/>
          <w:lang w:eastAsia="en-GB"/>
        </w:rPr>
      </w:pPr>
      <w:r w:rsidRPr="00F10463">
        <w:rPr>
          <w:rFonts w:ascii="Fira Sans Light" w:eastAsia="Times New Roman" w:hAnsi="Fira Sans Light" w:cs="Segoe UI"/>
          <w:b/>
          <w:bCs/>
          <w:sz w:val="20"/>
          <w:szCs w:val="20"/>
          <w:lang w:eastAsia="en-GB"/>
        </w:rPr>
        <w:t xml:space="preserve">7.2 </w:t>
      </w:r>
      <w:r w:rsidRPr="00F10463">
        <w:rPr>
          <w:rFonts w:ascii="Fira Sans Light" w:eastAsia="Times New Roman" w:hAnsi="Fira Sans Light" w:cs="Segoe UI"/>
          <w:sz w:val="20"/>
          <w:szCs w:val="20"/>
          <w:lang w:eastAsia="en-GB"/>
        </w:rPr>
        <w:t xml:space="preserve">Support the Executive Headteacher in preparing for inspections, audits and quality assurance activities. </w:t>
      </w:r>
    </w:p>
    <w:p w14:paraId="3161469D" w14:textId="77777777" w:rsidR="0052024A" w:rsidRPr="00F10463" w:rsidRDefault="0052024A" w:rsidP="00F14E00">
      <w:pPr>
        <w:spacing w:after="0" w:line="300" w:lineRule="atLeast"/>
        <w:rPr>
          <w:rFonts w:ascii="Fira Sans Light" w:eastAsia="Times New Roman" w:hAnsi="Fira Sans Light" w:cs="Segoe UI"/>
          <w:b/>
          <w:bCs/>
          <w:sz w:val="20"/>
          <w:szCs w:val="20"/>
          <w:lang w:eastAsia="en-GB"/>
        </w:rPr>
      </w:pPr>
      <w:r w:rsidRPr="00F10463">
        <w:rPr>
          <w:rFonts w:ascii="Fira Sans Light" w:eastAsia="Times New Roman" w:hAnsi="Fira Sans Light" w:cs="Segoe UI"/>
          <w:b/>
          <w:bCs/>
          <w:sz w:val="20"/>
          <w:szCs w:val="20"/>
          <w:lang w:eastAsia="en-GB"/>
        </w:rPr>
        <w:t xml:space="preserve">7.3 </w:t>
      </w:r>
      <w:r w:rsidRPr="00F10463">
        <w:rPr>
          <w:rFonts w:ascii="Fira Sans Light" w:eastAsia="Times New Roman" w:hAnsi="Fira Sans Light" w:cs="Segoe UI"/>
          <w:sz w:val="20"/>
          <w:szCs w:val="20"/>
          <w:lang w:eastAsia="en-GB"/>
        </w:rPr>
        <w:t xml:space="preserve">Ensure accurate records, reports and documentation are maintained. </w:t>
      </w:r>
    </w:p>
    <w:p w14:paraId="426EC985" w14:textId="77777777" w:rsidR="0052024A" w:rsidRPr="00F10463" w:rsidRDefault="0052024A" w:rsidP="00F14E00">
      <w:pPr>
        <w:spacing w:after="0" w:line="300" w:lineRule="atLeast"/>
        <w:rPr>
          <w:rFonts w:ascii="Fira Sans Light" w:eastAsia="Times New Roman" w:hAnsi="Fira Sans Light" w:cs="Segoe UI"/>
          <w:b/>
          <w:bCs/>
          <w:sz w:val="20"/>
          <w:szCs w:val="20"/>
          <w:lang w:eastAsia="en-GB"/>
        </w:rPr>
      </w:pPr>
      <w:r w:rsidRPr="00F10463">
        <w:rPr>
          <w:rFonts w:ascii="Fira Sans Light" w:eastAsia="Times New Roman" w:hAnsi="Fira Sans Light" w:cs="Segoe UI"/>
          <w:b/>
          <w:bCs/>
          <w:sz w:val="20"/>
          <w:szCs w:val="20"/>
          <w:lang w:eastAsia="en-GB"/>
        </w:rPr>
        <w:t xml:space="preserve">7.4 </w:t>
      </w:r>
      <w:r w:rsidRPr="00F10463">
        <w:rPr>
          <w:rFonts w:ascii="Fira Sans Light" w:eastAsia="Times New Roman" w:hAnsi="Fira Sans Light" w:cs="Segoe UI"/>
          <w:sz w:val="20"/>
          <w:szCs w:val="20"/>
          <w:lang w:eastAsia="en-GB"/>
        </w:rPr>
        <w:t xml:space="preserve">Provide timely and accurate operational information to support strategic decision-making. </w:t>
      </w:r>
    </w:p>
    <w:p w14:paraId="1C3EFE88" w14:textId="5462B6E0" w:rsidR="0052024A" w:rsidRPr="00F10463" w:rsidRDefault="0052024A" w:rsidP="00F14E00">
      <w:pPr>
        <w:spacing w:after="0" w:line="300" w:lineRule="atLeast"/>
        <w:rPr>
          <w:rFonts w:ascii="Fira Sans Light" w:eastAsia="Times New Roman" w:hAnsi="Fira Sans Light" w:cs="Segoe UI"/>
          <w:b/>
          <w:bCs/>
          <w:sz w:val="20"/>
          <w:szCs w:val="20"/>
          <w:lang w:eastAsia="en-GB"/>
        </w:rPr>
      </w:pPr>
      <w:r w:rsidRPr="00F10463">
        <w:rPr>
          <w:rFonts w:ascii="Fira Sans Light" w:eastAsia="Times New Roman" w:hAnsi="Fira Sans Light" w:cs="Segoe UI"/>
          <w:b/>
          <w:bCs/>
          <w:sz w:val="20"/>
          <w:szCs w:val="20"/>
          <w:lang w:eastAsia="en-GB"/>
        </w:rPr>
        <w:t xml:space="preserve">7.5 </w:t>
      </w:r>
      <w:r w:rsidRPr="00F10463">
        <w:rPr>
          <w:rFonts w:ascii="Fira Sans Light" w:eastAsia="Times New Roman" w:hAnsi="Fira Sans Light" w:cs="Segoe UI"/>
          <w:sz w:val="20"/>
          <w:szCs w:val="20"/>
          <w:lang w:eastAsia="en-GB"/>
        </w:rPr>
        <w:t>Ensure health and safety systems are effectively implemented and monitored.</w:t>
      </w:r>
    </w:p>
    <w:p w14:paraId="1C39D435" w14:textId="1221B582" w:rsidR="00B648EA" w:rsidRPr="00F10463" w:rsidRDefault="00B648EA" w:rsidP="007D4D71">
      <w:pPr>
        <w:pStyle w:val="NoSpacing"/>
        <w:spacing w:line="276" w:lineRule="auto"/>
        <w:ind w:left="426"/>
        <w:jc w:val="both"/>
        <w:rPr>
          <w:rFonts w:ascii="Fira Sans Light" w:hAnsi="Fira Sans Light"/>
          <w:color w:val="000000" w:themeColor="text1"/>
          <w:sz w:val="20"/>
          <w:szCs w:val="20"/>
        </w:rPr>
      </w:pPr>
    </w:p>
    <w:p w14:paraId="135DFC12" w14:textId="2227F7C8" w:rsidR="00935019" w:rsidRPr="00F14E00" w:rsidRDefault="00935019" w:rsidP="00F14E00">
      <w:pPr>
        <w:pStyle w:val="NoSpacing"/>
        <w:spacing w:after="120"/>
        <w:rPr>
          <w:rFonts w:ascii="Fira Sans Light" w:hAnsi="Fira Sans Light"/>
          <w:b/>
          <w:color w:val="1DBAA8"/>
          <w:sz w:val="20"/>
          <w:szCs w:val="20"/>
        </w:rPr>
      </w:pPr>
      <w:bookmarkStart w:id="1" w:name="_Hlk34651582"/>
      <w:r w:rsidRPr="00F14E00">
        <w:rPr>
          <w:rFonts w:ascii="Fira Sans Light" w:hAnsi="Fira Sans Light"/>
          <w:b/>
          <w:color w:val="1DBAA8"/>
          <w:sz w:val="20"/>
          <w:szCs w:val="20"/>
        </w:rPr>
        <w:t>Personal Responsibilities:</w:t>
      </w:r>
    </w:p>
    <w:p w14:paraId="63F71DFE" w14:textId="15510399" w:rsidR="00935019" w:rsidRPr="00F10463" w:rsidRDefault="00935019" w:rsidP="007D4D71">
      <w:pPr>
        <w:pStyle w:val="NoSpacing"/>
        <w:numPr>
          <w:ilvl w:val="0"/>
          <w:numId w:val="22"/>
        </w:numPr>
        <w:spacing w:line="276" w:lineRule="auto"/>
        <w:ind w:left="426"/>
        <w:jc w:val="both"/>
        <w:rPr>
          <w:rFonts w:ascii="Fira Sans Light" w:hAnsi="Fira Sans Light"/>
          <w:color w:val="000000" w:themeColor="text1"/>
          <w:sz w:val="20"/>
          <w:szCs w:val="20"/>
        </w:rPr>
      </w:pPr>
      <w:bookmarkStart w:id="2" w:name="_Hlk34651387"/>
      <w:r w:rsidRPr="00F10463">
        <w:rPr>
          <w:rFonts w:ascii="Fira Sans Light" w:hAnsi="Fira Sans Light"/>
          <w:bCs/>
          <w:color w:val="000000" w:themeColor="text1"/>
          <w:sz w:val="20"/>
          <w:szCs w:val="20"/>
        </w:rPr>
        <w:t>To m</w:t>
      </w:r>
      <w:r w:rsidR="006A7BF0" w:rsidRPr="00F10463">
        <w:rPr>
          <w:rFonts w:ascii="Fira Sans Light" w:hAnsi="Fira Sans Light"/>
          <w:bCs/>
          <w:color w:val="000000" w:themeColor="text1"/>
          <w:sz w:val="20"/>
          <w:szCs w:val="20"/>
        </w:rPr>
        <w:t xml:space="preserve">aintain own continuing professional and personal development (supported by the organisation where appropriate) to ensure </w:t>
      </w:r>
      <w:r w:rsidR="00084962" w:rsidRPr="00F10463">
        <w:rPr>
          <w:rFonts w:ascii="Fira Sans Light" w:hAnsi="Fira Sans Light"/>
          <w:bCs/>
          <w:color w:val="000000" w:themeColor="text1"/>
          <w:sz w:val="20"/>
          <w:szCs w:val="20"/>
        </w:rPr>
        <w:t>up to date</w:t>
      </w:r>
      <w:r w:rsidR="006A7BF0" w:rsidRPr="00F10463">
        <w:rPr>
          <w:rFonts w:ascii="Fira Sans Light" w:hAnsi="Fira Sans Light"/>
          <w:bCs/>
          <w:color w:val="000000" w:themeColor="text1"/>
          <w:sz w:val="20"/>
          <w:szCs w:val="20"/>
        </w:rPr>
        <w:t xml:space="preserve"> </w:t>
      </w:r>
      <w:r w:rsidR="00084962" w:rsidRPr="00F10463">
        <w:rPr>
          <w:rFonts w:ascii="Fira Sans Light" w:hAnsi="Fira Sans Light"/>
          <w:bCs/>
          <w:color w:val="000000" w:themeColor="text1"/>
          <w:sz w:val="20"/>
          <w:szCs w:val="20"/>
        </w:rPr>
        <w:t>knowledge.</w:t>
      </w:r>
    </w:p>
    <w:p w14:paraId="7A91FCA7" w14:textId="33BEEBD5" w:rsidR="00935019" w:rsidRPr="00F10463" w:rsidRDefault="00935019" w:rsidP="007D4D71">
      <w:pPr>
        <w:pStyle w:val="NoSpacing"/>
        <w:numPr>
          <w:ilvl w:val="0"/>
          <w:numId w:val="22"/>
        </w:numPr>
        <w:spacing w:line="276" w:lineRule="auto"/>
        <w:ind w:left="426"/>
        <w:jc w:val="both"/>
        <w:rPr>
          <w:rFonts w:ascii="Fira Sans Light" w:hAnsi="Fira Sans Light"/>
          <w:color w:val="000000" w:themeColor="text1"/>
          <w:sz w:val="20"/>
          <w:szCs w:val="20"/>
        </w:rPr>
      </w:pPr>
      <w:r w:rsidRPr="00F10463">
        <w:rPr>
          <w:rFonts w:ascii="Fira Sans Light" w:hAnsi="Fira Sans Light"/>
          <w:color w:val="000000" w:themeColor="text1"/>
          <w:sz w:val="20"/>
          <w:szCs w:val="20"/>
        </w:rPr>
        <w:t>To be r</w:t>
      </w:r>
      <w:r w:rsidR="003E7635" w:rsidRPr="00F10463">
        <w:rPr>
          <w:rFonts w:ascii="Fira Sans Light" w:hAnsi="Fira Sans Light"/>
          <w:color w:val="000000" w:themeColor="text1"/>
          <w:sz w:val="20"/>
          <w:szCs w:val="20"/>
        </w:rPr>
        <w:t xml:space="preserve">esponsible for organising and prioritising own workload in the </w:t>
      </w:r>
      <w:r w:rsidR="008C0809" w:rsidRPr="00F10463">
        <w:rPr>
          <w:rFonts w:ascii="Fira Sans Light" w:hAnsi="Fira Sans Light"/>
          <w:color w:val="000000" w:themeColor="text1"/>
          <w:sz w:val="20"/>
          <w:szCs w:val="20"/>
        </w:rPr>
        <w:t>day-to-day</w:t>
      </w:r>
      <w:r w:rsidR="003E7635" w:rsidRPr="00F10463">
        <w:rPr>
          <w:rFonts w:ascii="Fira Sans Light" w:hAnsi="Fira Sans Light"/>
          <w:color w:val="000000" w:themeColor="text1"/>
          <w:sz w:val="20"/>
          <w:szCs w:val="20"/>
        </w:rPr>
        <w:t xml:space="preserve"> allocation of </w:t>
      </w:r>
      <w:bookmarkEnd w:id="1"/>
      <w:r w:rsidR="00084962" w:rsidRPr="00F10463">
        <w:rPr>
          <w:rFonts w:ascii="Fira Sans Light" w:hAnsi="Fira Sans Light"/>
          <w:color w:val="000000" w:themeColor="text1"/>
          <w:sz w:val="20"/>
          <w:szCs w:val="20"/>
        </w:rPr>
        <w:t>work.</w:t>
      </w:r>
    </w:p>
    <w:p w14:paraId="18212561" w14:textId="50E017F8" w:rsidR="00935019" w:rsidRPr="00F10463" w:rsidRDefault="00935019" w:rsidP="007D4D71">
      <w:pPr>
        <w:pStyle w:val="NoSpacing"/>
        <w:numPr>
          <w:ilvl w:val="0"/>
          <w:numId w:val="22"/>
        </w:numPr>
        <w:spacing w:line="276" w:lineRule="auto"/>
        <w:ind w:left="426"/>
        <w:jc w:val="both"/>
        <w:rPr>
          <w:rFonts w:ascii="Fira Sans Light" w:hAnsi="Fira Sans Light"/>
          <w:color w:val="000000" w:themeColor="text1"/>
          <w:sz w:val="20"/>
          <w:szCs w:val="20"/>
        </w:rPr>
      </w:pPr>
      <w:r w:rsidRPr="00F10463">
        <w:rPr>
          <w:rFonts w:ascii="Fira Sans Light" w:hAnsi="Fira Sans Light"/>
          <w:color w:val="000000" w:themeColor="text1"/>
          <w:sz w:val="20"/>
          <w:szCs w:val="20"/>
        </w:rPr>
        <w:t>To m</w:t>
      </w:r>
      <w:r w:rsidR="006A7BF0" w:rsidRPr="00F10463">
        <w:rPr>
          <w:rFonts w:ascii="Fira Sans Light" w:hAnsi="Fira Sans Light"/>
          <w:color w:val="000000" w:themeColor="text1"/>
          <w:sz w:val="20"/>
          <w:szCs w:val="20"/>
        </w:rPr>
        <w:t xml:space="preserve">aintain appropriate confidentiality of information relating to the Company and its employees and maintain compliance with the Data Protection Act and GDPR </w:t>
      </w:r>
      <w:bookmarkEnd w:id="2"/>
      <w:r w:rsidR="00084962" w:rsidRPr="00F10463">
        <w:rPr>
          <w:rFonts w:ascii="Fira Sans Light" w:hAnsi="Fira Sans Light"/>
          <w:color w:val="000000" w:themeColor="text1"/>
          <w:sz w:val="20"/>
          <w:szCs w:val="20"/>
        </w:rPr>
        <w:t>legislation.</w:t>
      </w:r>
    </w:p>
    <w:p w14:paraId="02C3E90A" w14:textId="5993DA0E" w:rsidR="004F1255" w:rsidRPr="00F10463" w:rsidRDefault="00935019" w:rsidP="007D4D71">
      <w:pPr>
        <w:pStyle w:val="NoSpacing"/>
        <w:numPr>
          <w:ilvl w:val="0"/>
          <w:numId w:val="22"/>
        </w:numPr>
        <w:spacing w:line="276" w:lineRule="auto"/>
        <w:ind w:left="426"/>
        <w:jc w:val="both"/>
        <w:rPr>
          <w:rFonts w:ascii="Fira Sans Light" w:hAnsi="Fira Sans Light"/>
          <w:color w:val="000000" w:themeColor="text1"/>
          <w:sz w:val="20"/>
          <w:szCs w:val="20"/>
        </w:rPr>
      </w:pPr>
      <w:r w:rsidRPr="00F10463">
        <w:rPr>
          <w:rFonts w:ascii="Fira Sans Light" w:hAnsi="Fira Sans Light"/>
          <w:color w:val="000000" w:themeColor="text1"/>
          <w:sz w:val="20"/>
          <w:szCs w:val="20"/>
        </w:rPr>
        <w:t xml:space="preserve">To set high expectations for all and act </w:t>
      </w:r>
      <w:r w:rsidR="004F1255" w:rsidRPr="00F10463">
        <w:rPr>
          <w:rFonts w:ascii="Fira Sans Light" w:hAnsi="Fira Sans Light"/>
          <w:color w:val="000000" w:themeColor="text1"/>
          <w:sz w:val="20"/>
          <w:szCs w:val="20"/>
        </w:rPr>
        <w:t>as a role model for the Pho</w:t>
      </w:r>
      <w:r w:rsidR="00A23F57" w:rsidRPr="00F10463">
        <w:rPr>
          <w:rFonts w:ascii="Fira Sans Light" w:hAnsi="Fira Sans Light"/>
          <w:color w:val="000000" w:themeColor="text1"/>
          <w:sz w:val="20"/>
          <w:szCs w:val="20"/>
        </w:rPr>
        <w:t>enix Values and Code of Conduct</w:t>
      </w:r>
      <w:r w:rsidR="004F1255" w:rsidRPr="00F10463">
        <w:rPr>
          <w:rFonts w:ascii="Fira Sans Light" w:hAnsi="Fira Sans Light"/>
          <w:color w:val="000000" w:themeColor="text1"/>
          <w:sz w:val="20"/>
          <w:szCs w:val="20"/>
        </w:rPr>
        <w:t>.</w:t>
      </w:r>
    </w:p>
    <w:p w14:paraId="5D7EC9C8" w14:textId="4854ABAA" w:rsidR="00536293" w:rsidRPr="00F10463" w:rsidRDefault="00536293" w:rsidP="007D4D71">
      <w:pPr>
        <w:spacing w:after="0" w:line="240" w:lineRule="auto"/>
        <w:ind w:left="426"/>
        <w:rPr>
          <w:rFonts w:ascii="Fira Sans Light" w:hAnsi="Fira Sans Light"/>
          <w:color w:val="000000" w:themeColor="text1"/>
          <w:sz w:val="20"/>
          <w:szCs w:val="20"/>
        </w:rPr>
      </w:pPr>
      <w:r w:rsidRPr="00F10463">
        <w:rPr>
          <w:rFonts w:ascii="Fira Sans Light" w:hAnsi="Fira Sans Light"/>
          <w:color w:val="000000" w:themeColor="text1"/>
          <w:sz w:val="20"/>
          <w:szCs w:val="20"/>
        </w:rPr>
        <w:br w:type="page"/>
      </w:r>
    </w:p>
    <w:p w14:paraId="158D0801" w14:textId="77777777" w:rsidR="007822B1" w:rsidRPr="00717D23" w:rsidRDefault="007822B1" w:rsidP="007822B1">
      <w:pPr>
        <w:pStyle w:val="NoSpacing"/>
        <w:spacing w:after="120"/>
        <w:rPr>
          <w:rFonts w:ascii="Fira Sans Light" w:hAnsi="Fira Sans Light"/>
          <w:b/>
          <w:color w:val="1DBAA8"/>
          <w:sz w:val="28"/>
          <w:szCs w:val="28"/>
        </w:rPr>
      </w:pPr>
      <w:r w:rsidRPr="00717D23">
        <w:rPr>
          <w:rFonts w:ascii="Fira Sans Light" w:hAnsi="Fira Sans Light"/>
          <w:b/>
          <w:color w:val="1DBAA8"/>
          <w:sz w:val="28"/>
          <w:szCs w:val="28"/>
        </w:rPr>
        <w:lastRenderedPageBreak/>
        <w:t>Person Specification</w:t>
      </w:r>
    </w:p>
    <w:p w14:paraId="5E78DE9C" w14:textId="77777777" w:rsidR="007822B1" w:rsidRPr="00827011" w:rsidRDefault="007822B1" w:rsidP="007822B1">
      <w:pPr>
        <w:spacing w:after="0" w:line="240" w:lineRule="auto"/>
        <w:rPr>
          <w:rFonts w:ascii="Fira Sans Light" w:hAnsi="Fira Sans Light"/>
          <w:color w:val="000000" w:themeColor="text1"/>
          <w:sz w:val="20"/>
          <w:szCs w:val="20"/>
        </w:rPr>
      </w:pPr>
      <w:r w:rsidRPr="005D128A">
        <w:rPr>
          <w:rFonts w:ascii="Fira Sans Light" w:hAnsi="Fira Sans Light"/>
          <w:b/>
          <w:bCs/>
          <w:color w:val="000000" w:themeColor="text1"/>
          <w:sz w:val="20"/>
          <w:szCs w:val="20"/>
        </w:rPr>
        <w:t>APP</w:t>
      </w:r>
      <w:r w:rsidRPr="00827011">
        <w:rPr>
          <w:rFonts w:ascii="Fira Sans Light" w:hAnsi="Fira Sans Light"/>
          <w:color w:val="000000" w:themeColor="text1"/>
          <w:sz w:val="20"/>
          <w:szCs w:val="20"/>
        </w:rPr>
        <w:t xml:space="preserve"> – Application          </w:t>
      </w:r>
      <w:r w:rsidRPr="005D128A">
        <w:rPr>
          <w:rFonts w:ascii="Fira Sans Light" w:hAnsi="Fira Sans Light"/>
          <w:b/>
          <w:bCs/>
          <w:color w:val="000000" w:themeColor="text1"/>
          <w:sz w:val="20"/>
          <w:szCs w:val="20"/>
        </w:rPr>
        <w:t xml:space="preserve">INT </w:t>
      </w:r>
      <w:r w:rsidRPr="00827011">
        <w:rPr>
          <w:rFonts w:ascii="Fira Sans Light" w:hAnsi="Fira Sans Light"/>
          <w:color w:val="000000" w:themeColor="text1"/>
          <w:sz w:val="20"/>
          <w:szCs w:val="20"/>
        </w:rPr>
        <w:t xml:space="preserve">= Interview         </w:t>
      </w:r>
      <w:r w:rsidRPr="005D128A">
        <w:rPr>
          <w:rFonts w:ascii="Fira Sans Light" w:hAnsi="Fira Sans Light"/>
          <w:b/>
          <w:bCs/>
          <w:color w:val="000000" w:themeColor="text1"/>
          <w:sz w:val="20"/>
          <w:szCs w:val="20"/>
        </w:rPr>
        <w:t xml:space="preserve"> AST</w:t>
      </w:r>
      <w:r w:rsidRPr="00827011">
        <w:rPr>
          <w:rFonts w:ascii="Fira Sans Light" w:hAnsi="Fira Sans Light"/>
          <w:color w:val="000000" w:themeColor="text1"/>
          <w:sz w:val="20"/>
          <w:szCs w:val="20"/>
        </w:rPr>
        <w:t xml:space="preserve"> = Assessment</w:t>
      </w:r>
    </w:p>
    <w:p w14:paraId="5E00F51D" w14:textId="77777777" w:rsidR="007822B1" w:rsidRPr="00827011" w:rsidRDefault="007822B1" w:rsidP="007822B1">
      <w:pPr>
        <w:spacing w:after="0" w:line="240" w:lineRule="auto"/>
        <w:rPr>
          <w:rFonts w:ascii="Fira Sans Light" w:hAnsi="Fira Sans Light"/>
          <w:color w:val="000000" w:themeColor="text1"/>
          <w:sz w:val="20"/>
          <w:szCs w:val="20"/>
        </w:rPr>
      </w:pPr>
    </w:p>
    <w:tbl>
      <w:tblPr>
        <w:tblStyle w:val="TableGrid"/>
        <w:tblW w:w="0" w:type="auto"/>
        <w:tblInd w:w="108" w:type="dxa"/>
        <w:tblBorders>
          <w:insideH w:val="single" w:sz="4" w:space="0" w:color="808285"/>
          <w:insideV w:val="single" w:sz="4" w:space="0" w:color="808285"/>
        </w:tblBorders>
        <w:tblLook w:val="04A0" w:firstRow="1" w:lastRow="0" w:firstColumn="1" w:lastColumn="0" w:noHBand="0" w:noVBand="1"/>
      </w:tblPr>
      <w:tblGrid>
        <w:gridCol w:w="7164"/>
        <w:gridCol w:w="582"/>
        <w:gridCol w:w="580"/>
        <w:gridCol w:w="582"/>
      </w:tblGrid>
      <w:tr w:rsidR="00F30B2A" w:rsidRPr="00827011" w14:paraId="168B1DEC" w14:textId="77777777" w:rsidTr="006C45E3">
        <w:trPr>
          <w:trHeight w:val="301"/>
          <w:tblHeader/>
        </w:trPr>
        <w:tc>
          <w:tcPr>
            <w:tcW w:w="7164" w:type="dxa"/>
            <w:vMerge w:val="restart"/>
            <w:shd w:val="clear" w:color="auto" w:fill="C2188D"/>
            <w:vAlign w:val="center"/>
          </w:tcPr>
          <w:p w14:paraId="65C84FB2" w14:textId="77777777" w:rsidR="007822B1" w:rsidRPr="00827011" w:rsidRDefault="007822B1" w:rsidP="000646CD">
            <w:pPr>
              <w:spacing w:before="60" w:after="60" w:line="240" w:lineRule="auto"/>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t>Essential Criteria</w:t>
            </w:r>
          </w:p>
        </w:tc>
        <w:tc>
          <w:tcPr>
            <w:tcW w:w="1744" w:type="dxa"/>
            <w:gridSpan w:val="3"/>
            <w:shd w:val="clear" w:color="auto" w:fill="808285"/>
            <w:vAlign w:val="center"/>
          </w:tcPr>
          <w:p w14:paraId="50A64AA9" w14:textId="77777777" w:rsidR="007822B1" w:rsidRPr="00827011" w:rsidRDefault="007822B1" w:rsidP="000646CD">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t>Measurement</w:t>
            </w:r>
          </w:p>
        </w:tc>
      </w:tr>
      <w:tr w:rsidR="00F30B2A" w:rsidRPr="00827011" w14:paraId="4EA2C31B" w14:textId="77777777" w:rsidTr="006C45E3">
        <w:trPr>
          <w:trHeight w:val="301"/>
          <w:tblHeader/>
        </w:trPr>
        <w:tc>
          <w:tcPr>
            <w:tcW w:w="7164" w:type="dxa"/>
            <w:vMerge/>
            <w:shd w:val="clear" w:color="auto" w:fill="C2188D"/>
          </w:tcPr>
          <w:p w14:paraId="7207A91E" w14:textId="77777777" w:rsidR="007822B1" w:rsidRPr="00827011" w:rsidRDefault="007822B1" w:rsidP="000646CD">
            <w:pPr>
              <w:spacing w:before="60" w:after="60" w:line="240" w:lineRule="auto"/>
              <w:rPr>
                <w:rFonts w:ascii="Fira Sans Light" w:hAnsi="Fira Sans Light"/>
                <w:color w:val="000000" w:themeColor="text1"/>
                <w:sz w:val="20"/>
                <w:szCs w:val="20"/>
              </w:rPr>
            </w:pPr>
          </w:p>
        </w:tc>
        <w:tc>
          <w:tcPr>
            <w:tcW w:w="582" w:type="dxa"/>
            <w:shd w:val="clear" w:color="auto" w:fill="808285"/>
            <w:vAlign w:val="center"/>
          </w:tcPr>
          <w:p w14:paraId="2AEFE18E" w14:textId="77777777" w:rsidR="007822B1" w:rsidRPr="00827011" w:rsidRDefault="007822B1" w:rsidP="000646CD">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t>APP</w:t>
            </w:r>
          </w:p>
        </w:tc>
        <w:tc>
          <w:tcPr>
            <w:tcW w:w="580" w:type="dxa"/>
            <w:shd w:val="clear" w:color="auto" w:fill="808285"/>
            <w:vAlign w:val="center"/>
          </w:tcPr>
          <w:p w14:paraId="4FACCF97" w14:textId="77777777" w:rsidR="007822B1" w:rsidRPr="00827011" w:rsidRDefault="007822B1" w:rsidP="000646CD">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t>INT</w:t>
            </w:r>
          </w:p>
        </w:tc>
        <w:tc>
          <w:tcPr>
            <w:tcW w:w="582" w:type="dxa"/>
            <w:shd w:val="clear" w:color="auto" w:fill="808285"/>
            <w:vAlign w:val="center"/>
          </w:tcPr>
          <w:p w14:paraId="33A4A6E1" w14:textId="77777777" w:rsidR="007822B1" w:rsidRPr="00827011" w:rsidRDefault="007822B1" w:rsidP="000646CD">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t>AST</w:t>
            </w:r>
          </w:p>
        </w:tc>
      </w:tr>
      <w:tr w:rsidR="0052024A" w:rsidRPr="00827011" w14:paraId="66CDEC41" w14:textId="77777777" w:rsidTr="006C45E3">
        <w:tc>
          <w:tcPr>
            <w:tcW w:w="7164" w:type="dxa"/>
          </w:tcPr>
          <w:p w14:paraId="2C8B2070" w14:textId="7566A92E" w:rsidR="0052024A" w:rsidRDefault="0052024A" w:rsidP="0052024A">
            <w:pPr>
              <w:spacing w:before="60" w:after="60" w:line="240" w:lineRule="auto"/>
              <w:rPr>
                <w:rFonts w:ascii="Fira Sans Light" w:hAnsi="Fira Sans Light"/>
                <w:color w:val="000000" w:themeColor="text1"/>
                <w:sz w:val="20"/>
                <w:szCs w:val="20"/>
              </w:rPr>
            </w:pPr>
            <w:r>
              <w:rPr>
                <w:rFonts w:ascii="Fira Sans Light" w:hAnsi="Fira Sans Light"/>
                <w:color w:val="000000" w:themeColor="text1"/>
                <w:sz w:val="20"/>
                <w:szCs w:val="20"/>
              </w:rPr>
              <w:t xml:space="preserve">Experience of working in a leadership capacity within a school-based setting </w:t>
            </w:r>
          </w:p>
        </w:tc>
        <w:tc>
          <w:tcPr>
            <w:tcW w:w="582" w:type="dxa"/>
          </w:tcPr>
          <w:p w14:paraId="7068411A" w14:textId="775A2714" w:rsidR="0052024A" w:rsidRPr="00827011" w:rsidRDefault="0052024A" w:rsidP="0052024A">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0" w:type="dxa"/>
          </w:tcPr>
          <w:p w14:paraId="6A96692B" w14:textId="589A2260" w:rsidR="0052024A" w:rsidRPr="00827011" w:rsidRDefault="0052024A" w:rsidP="0052024A">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2" w:type="dxa"/>
          </w:tcPr>
          <w:p w14:paraId="274D9806" w14:textId="2C259D4F" w:rsidR="0052024A" w:rsidRPr="00827011" w:rsidRDefault="0052024A" w:rsidP="0052024A">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r>
      <w:tr w:rsidR="0052024A" w:rsidRPr="00827011" w14:paraId="5BB89F1C" w14:textId="77777777" w:rsidTr="006C45E3">
        <w:tc>
          <w:tcPr>
            <w:tcW w:w="7164" w:type="dxa"/>
          </w:tcPr>
          <w:p w14:paraId="147CC2E1" w14:textId="7F7B78A4" w:rsidR="0052024A" w:rsidRPr="00827011" w:rsidRDefault="0052024A" w:rsidP="0052024A">
            <w:pPr>
              <w:spacing w:before="60" w:after="60" w:line="240" w:lineRule="auto"/>
              <w:rPr>
                <w:rFonts w:ascii="Fira Sans Light" w:hAnsi="Fira Sans Light"/>
                <w:color w:val="000000" w:themeColor="text1"/>
                <w:sz w:val="20"/>
                <w:szCs w:val="20"/>
              </w:rPr>
            </w:pPr>
            <w:r>
              <w:rPr>
                <w:rFonts w:ascii="Fira Sans Light" w:hAnsi="Fira Sans Light"/>
                <w:color w:val="000000" w:themeColor="text1"/>
                <w:sz w:val="20"/>
                <w:szCs w:val="20"/>
              </w:rPr>
              <w:t>Experience of working in a forward-facing role including a diverse group of individuals</w:t>
            </w:r>
          </w:p>
        </w:tc>
        <w:tc>
          <w:tcPr>
            <w:tcW w:w="582" w:type="dxa"/>
          </w:tcPr>
          <w:p w14:paraId="114CEBA9" w14:textId="7BEA0ADB" w:rsidR="0052024A" w:rsidRPr="00827011" w:rsidRDefault="0052024A" w:rsidP="0052024A">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0" w:type="dxa"/>
          </w:tcPr>
          <w:p w14:paraId="4EF97588" w14:textId="5144089F" w:rsidR="0052024A" w:rsidRPr="00827011" w:rsidRDefault="0052024A" w:rsidP="0052024A">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2" w:type="dxa"/>
          </w:tcPr>
          <w:p w14:paraId="531EB2A7" w14:textId="3387C063" w:rsidR="0052024A" w:rsidRPr="00827011" w:rsidRDefault="0052024A" w:rsidP="0052024A">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r>
      <w:tr w:rsidR="0052024A" w:rsidRPr="00827011" w14:paraId="39246680" w14:textId="77777777" w:rsidTr="006C45E3">
        <w:tc>
          <w:tcPr>
            <w:tcW w:w="7164" w:type="dxa"/>
          </w:tcPr>
          <w:p w14:paraId="54BCEB55" w14:textId="744FB367" w:rsidR="0052024A" w:rsidRPr="00827011" w:rsidRDefault="0052024A" w:rsidP="0052024A">
            <w:pPr>
              <w:spacing w:before="60" w:after="60" w:line="240" w:lineRule="auto"/>
              <w:rPr>
                <w:rFonts w:ascii="Fira Sans Light" w:hAnsi="Fira Sans Light"/>
                <w:color w:val="000000" w:themeColor="text1"/>
                <w:sz w:val="20"/>
                <w:szCs w:val="20"/>
              </w:rPr>
            </w:pPr>
            <w:r w:rsidRPr="00D56F5A">
              <w:rPr>
                <w:rFonts w:ascii="Fira Sans Light" w:hAnsi="Fira Sans Light"/>
                <w:color w:val="000000" w:themeColor="text1"/>
                <w:sz w:val="20"/>
                <w:szCs w:val="20"/>
              </w:rPr>
              <w:t>Working with Children or vulnerable young people with learning disabilities or challenging emotional and behavioural difficulties.</w:t>
            </w:r>
          </w:p>
        </w:tc>
        <w:tc>
          <w:tcPr>
            <w:tcW w:w="582" w:type="dxa"/>
          </w:tcPr>
          <w:p w14:paraId="6E9D06E0" w14:textId="36925782" w:rsidR="0052024A" w:rsidRPr="00827011" w:rsidRDefault="0052024A" w:rsidP="0052024A">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0" w:type="dxa"/>
          </w:tcPr>
          <w:p w14:paraId="191DA7E7" w14:textId="041B0FC3" w:rsidR="0052024A" w:rsidRPr="00827011" w:rsidRDefault="0052024A" w:rsidP="0052024A">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2" w:type="dxa"/>
          </w:tcPr>
          <w:p w14:paraId="21BF0B62" w14:textId="6BF8B3C4" w:rsidR="0052024A" w:rsidRPr="00827011" w:rsidRDefault="0052024A" w:rsidP="0052024A">
            <w:pPr>
              <w:spacing w:before="60" w:after="60" w:line="240" w:lineRule="auto"/>
              <w:jc w:val="center"/>
              <w:rPr>
                <w:rFonts w:ascii="Fira Sans Light" w:hAnsi="Fira Sans Light"/>
                <w:b/>
                <w:bCs/>
                <w:color w:val="000000" w:themeColor="text1"/>
                <w:sz w:val="20"/>
                <w:szCs w:val="20"/>
              </w:rPr>
            </w:pPr>
          </w:p>
        </w:tc>
      </w:tr>
      <w:tr w:rsidR="0052024A" w:rsidRPr="00827011" w14:paraId="79E457EB" w14:textId="77777777" w:rsidTr="006C45E3">
        <w:tc>
          <w:tcPr>
            <w:tcW w:w="7164" w:type="dxa"/>
          </w:tcPr>
          <w:p w14:paraId="4ACABF5A" w14:textId="57C991F6" w:rsidR="0052024A" w:rsidRPr="00827011" w:rsidRDefault="0052024A" w:rsidP="0052024A">
            <w:pPr>
              <w:spacing w:before="60" w:after="60" w:line="240" w:lineRule="auto"/>
              <w:rPr>
                <w:rFonts w:ascii="Fira Sans Light" w:hAnsi="Fira Sans Light"/>
                <w:color w:val="000000" w:themeColor="text1"/>
                <w:sz w:val="20"/>
                <w:szCs w:val="20"/>
              </w:rPr>
            </w:pPr>
            <w:r>
              <w:rPr>
                <w:rFonts w:ascii="Fira Sans Light" w:hAnsi="Fira Sans Light"/>
                <w:color w:val="000000" w:themeColor="text1"/>
                <w:sz w:val="20"/>
                <w:szCs w:val="20"/>
              </w:rPr>
              <w:t>E</w:t>
            </w:r>
            <w:r w:rsidRPr="001708D4">
              <w:rPr>
                <w:rFonts w:ascii="Fira Sans Light" w:hAnsi="Fira Sans Light"/>
                <w:color w:val="000000" w:themeColor="text1"/>
                <w:sz w:val="20"/>
                <w:szCs w:val="20"/>
              </w:rPr>
              <w:t xml:space="preserve">xperience </w:t>
            </w:r>
            <w:r>
              <w:rPr>
                <w:rFonts w:ascii="Fira Sans Light" w:hAnsi="Fira Sans Light"/>
                <w:color w:val="000000" w:themeColor="text1"/>
                <w:sz w:val="20"/>
                <w:szCs w:val="20"/>
              </w:rPr>
              <w:t xml:space="preserve">of teaching within an </w:t>
            </w:r>
            <w:r w:rsidRPr="001708D4">
              <w:rPr>
                <w:rFonts w:ascii="Fira Sans Light" w:hAnsi="Fira Sans Light"/>
                <w:color w:val="000000" w:themeColor="text1"/>
                <w:sz w:val="20"/>
                <w:szCs w:val="20"/>
              </w:rPr>
              <w:t xml:space="preserve">educational service or school </w:t>
            </w:r>
          </w:p>
        </w:tc>
        <w:tc>
          <w:tcPr>
            <w:tcW w:w="582" w:type="dxa"/>
          </w:tcPr>
          <w:p w14:paraId="5F1BB556" w14:textId="719074DC" w:rsidR="0052024A" w:rsidRPr="00827011" w:rsidRDefault="0052024A" w:rsidP="0052024A">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0" w:type="dxa"/>
          </w:tcPr>
          <w:p w14:paraId="450895AF" w14:textId="4DE00280" w:rsidR="0052024A" w:rsidRPr="00827011" w:rsidRDefault="0052024A" w:rsidP="0052024A">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2" w:type="dxa"/>
          </w:tcPr>
          <w:p w14:paraId="7563348F" w14:textId="6B5B4EFD" w:rsidR="0052024A" w:rsidRPr="00827011" w:rsidRDefault="0052024A" w:rsidP="0052024A">
            <w:pPr>
              <w:spacing w:before="60" w:after="60" w:line="240" w:lineRule="auto"/>
              <w:jc w:val="center"/>
              <w:rPr>
                <w:rFonts w:ascii="Fira Sans Light" w:hAnsi="Fira Sans Light"/>
                <w:b/>
                <w:bCs/>
                <w:color w:val="000000" w:themeColor="text1"/>
                <w:sz w:val="20"/>
                <w:szCs w:val="20"/>
              </w:rPr>
            </w:pPr>
          </w:p>
        </w:tc>
      </w:tr>
      <w:tr w:rsidR="0052024A" w:rsidRPr="00827011" w14:paraId="010BDF38" w14:textId="77777777" w:rsidTr="006C45E3">
        <w:tc>
          <w:tcPr>
            <w:tcW w:w="7164" w:type="dxa"/>
          </w:tcPr>
          <w:p w14:paraId="2F6258CB" w14:textId="3B368F36" w:rsidR="0052024A" w:rsidRPr="001708D4" w:rsidRDefault="0052024A" w:rsidP="0052024A">
            <w:pPr>
              <w:spacing w:before="60" w:after="60" w:line="240" w:lineRule="auto"/>
              <w:rPr>
                <w:rFonts w:ascii="Fira Sans Light" w:hAnsi="Fira Sans Light"/>
                <w:color w:val="000000" w:themeColor="text1"/>
                <w:sz w:val="20"/>
                <w:szCs w:val="20"/>
              </w:rPr>
            </w:pPr>
            <w:r w:rsidRPr="00D56F5A">
              <w:rPr>
                <w:rFonts w:ascii="Fira Sans Light" w:hAnsi="Fira Sans Light"/>
                <w:color w:val="000000" w:themeColor="text1"/>
                <w:sz w:val="20"/>
                <w:szCs w:val="20"/>
              </w:rPr>
              <w:t>Good numeracy/literacy skills</w:t>
            </w:r>
          </w:p>
        </w:tc>
        <w:tc>
          <w:tcPr>
            <w:tcW w:w="582" w:type="dxa"/>
          </w:tcPr>
          <w:p w14:paraId="6AF52EB6" w14:textId="7D437CFE" w:rsidR="0052024A" w:rsidRPr="00827011" w:rsidRDefault="0052024A" w:rsidP="0052024A">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0" w:type="dxa"/>
          </w:tcPr>
          <w:p w14:paraId="5B0DDED5" w14:textId="211F0F71" w:rsidR="0052024A" w:rsidRPr="00827011" w:rsidRDefault="0052024A" w:rsidP="0052024A">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2" w:type="dxa"/>
          </w:tcPr>
          <w:p w14:paraId="3E2A8A63" w14:textId="77777777" w:rsidR="0052024A" w:rsidRPr="00827011" w:rsidRDefault="0052024A" w:rsidP="0052024A">
            <w:pPr>
              <w:spacing w:before="60" w:after="60" w:line="240" w:lineRule="auto"/>
              <w:jc w:val="center"/>
              <w:rPr>
                <w:rFonts w:ascii="Fira Sans Light" w:hAnsi="Fira Sans Light"/>
                <w:b/>
                <w:bCs/>
                <w:color w:val="000000" w:themeColor="text1"/>
                <w:sz w:val="20"/>
                <w:szCs w:val="20"/>
              </w:rPr>
            </w:pPr>
          </w:p>
        </w:tc>
      </w:tr>
      <w:tr w:rsidR="0052024A" w:rsidRPr="00827011" w14:paraId="09EBB02D" w14:textId="77777777" w:rsidTr="006C45E3">
        <w:tc>
          <w:tcPr>
            <w:tcW w:w="7164" w:type="dxa"/>
          </w:tcPr>
          <w:p w14:paraId="1C23C52C" w14:textId="7A3F0850" w:rsidR="0052024A" w:rsidRPr="00827011" w:rsidRDefault="0052024A" w:rsidP="0052024A">
            <w:pPr>
              <w:spacing w:before="60" w:after="60" w:line="240" w:lineRule="auto"/>
              <w:rPr>
                <w:rFonts w:ascii="Fira Sans Light" w:hAnsi="Fira Sans Light"/>
                <w:color w:val="000000" w:themeColor="text1"/>
                <w:sz w:val="20"/>
                <w:szCs w:val="20"/>
              </w:rPr>
            </w:pPr>
            <w:r w:rsidRPr="00EC49F2">
              <w:rPr>
                <w:rFonts w:ascii="Fira Sans Light" w:hAnsi="Fira Sans Light"/>
                <w:color w:val="000000" w:themeColor="text1"/>
                <w:sz w:val="20"/>
                <w:szCs w:val="20"/>
              </w:rPr>
              <w:t>Positive attitude towards CPD and be able to attend and undertake training as required</w:t>
            </w:r>
          </w:p>
        </w:tc>
        <w:tc>
          <w:tcPr>
            <w:tcW w:w="582" w:type="dxa"/>
          </w:tcPr>
          <w:p w14:paraId="234FD8DE" w14:textId="395FAB43" w:rsidR="0052024A" w:rsidRPr="00827011" w:rsidRDefault="0052024A" w:rsidP="0052024A">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0" w:type="dxa"/>
          </w:tcPr>
          <w:p w14:paraId="493F72BF" w14:textId="263A0CC6" w:rsidR="0052024A" w:rsidRPr="00827011" w:rsidRDefault="0052024A" w:rsidP="0052024A">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2" w:type="dxa"/>
          </w:tcPr>
          <w:p w14:paraId="2221E8C6" w14:textId="6B6291AC" w:rsidR="0052024A" w:rsidRPr="00827011" w:rsidRDefault="0052024A" w:rsidP="0052024A">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r>
      <w:tr w:rsidR="0052024A" w:rsidRPr="00827011" w14:paraId="0D8959DB" w14:textId="77777777" w:rsidTr="006C45E3">
        <w:tc>
          <w:tcPr>
            <w:tcW w:w="7164" w:type="dxa"/>
          </w:tcPr>
          <w:p w14:paraId="1C34D57A" w14:textId="76A63929" w:rsidR="0052024A" w:rsidRPr="00827011" w:rsidRDefault="0052024A" w:rsidP="0052024A">
            <w:pPr>
              <w:spacing w:before="60" w:after="60" w:line="240" w:lineRule="auto"/>
              <w:rPr>
                <w:rFonts w:ascii="Fira Sans Light" w:hAnsi="Fira Sans Light"/>
                <w:color w:val="000000" w:themeColor="text1"/>
                <w:sz w:val="20"/>
                <w:szCs w:val="20"/>
              </w:rPr>
            </w:pPr>
            <w:r w:rsidRPr="00D56F5A">
              <w:rPr>
                <w:rFonts w:ascii="Fira Sans Light" w:hAnsi="Fira Sans Light"/>
                <w:bCs/>
                <w:color w:val="000000" w:themeColor="text1"/>
                <w:sz w:val="20"/>
                <w:szCs w:val="20"/>
              </w:rPr>
              <w:t xml:space="preserve">Good standard of education – </w:t>
            </w:r>
            <w:r>
              <w:rPr>
                <w:rFonts w:ascii="Fira Sans Light" w:hAnsi="Fira Sans Light"/>
                <w:bCs/>
                <w:color w:val="000000" w:themeColor="text1"/>
                <w:sz w:val="20"/>
                <w:szCs w:val="20"/>
              </w:rPr>
              <w:t>Degree based qualification including Qualified Teaching Status</w:t>
            </w:r>
          </w:p>
        </w:tc>
        <w:tc>
          <w:tcPr>
            <w:tcW w:w="582" w:type="dxa"/>
          </w:tcPr>
          <w:p w14:paraId="31EE79B8" w14:textId="1640F400" w:rsidR="0052024A" w:rsidRPr="00827011" w:rsidRDefault="0052024A" w:rsidP="0052024A">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0" w:type="dxa"/>
          </w:tcPr>
          <w:p w14:paraId="24C05DDD" w14:textId="54DD5574" w:rsidR="0052024A" w:rsidRPr="00827011" w:rsidRDefault="0052024A" w:rsidP="0052024A">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2" w:type="dxa"/>
          </w:tcPr>
          <w:p w14:paraId="02DDAED9" w14:textId="30D87A4B" w:rsidR="0052024A" w:rsidRPr="00827011" w:rsidRDefault="0052024A" w:rsidP="0052024A">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r>
      <w:tr w:rsidR="0052024A" w:rsidRPr="00827011" w14:paraId="39C46AEE" w14:textId="77777777" w:rsidTr="006C45E3">
        <w:tc>
          <w:tcPr>
            <w:tcW w:w="7164" w:type="dxa"/>
          </w:tcPr>
          <w:p w14:paraId="1AC1ECEF" w14:textId="5024FC5E" w:rsidR="0052024A" w:rsidRPr="00827011" w:rsidRDefault="0052024A" w:rsidP="0052024A">
            <w:pPr>
              <w:spacing w:before="60" w:after="60" w:line="240" w:lineRule="auto"/>
              <w:rPr>
                <w:rFonts w:ascii="Fira Sans Light" w:hAnsi="Fira Sans Light"/>
                <w:color w:val="000000" w:themeColor="text1"/>
                <w:sz w:val="20"/>
                <w:szCs w:val="20"/>
              </w:rPr>
            </w:pPr>
            <w:r w:rsidRPr="00D56F5A">
              <w:rPr>
                <w:rFonts w:ascii="Fira Sans Light" w:hAnsi="Fira Sans Light"/>
                <w:color w:val="000000" w:themeColor="text1"/>
                <w:sz w:val="20"/>
                <w:szCs w:val="20"/>
              </w:rPr>
              <w:t>Ability to relate well to children and vulnerable young adults</w:t>
            </w:r>
          </w:p>
        </w:tc>
        <w:tc>
          <w:tcPr>
            <w:tcW w:w="582" w:type="dxa"/>
          </w:tcPr>
          <w:p w14:paraId="1CAB5A14" w14:textId="65CC229D" w:rsidR="0052024A" w:rsidRPr="00827011" w:rsidRDefault="0052024A" w:rsidP="0052024A">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0" w:type="dxa"/>
          </w:tcPr>
          <w:p w14:paraId="74AB6F27" w14:textId="6358CB82" w:rsidR="0052024A" w:rsidRPr="00827011" w:rsidRDefault="0052024A" w:rsidP="0052024A">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2" w:type="dxa"/>
          </w:tcPr>
          <w:p w14:paraId="6FD42CB7" w14:textId="3F7B7530" w:rsidR="0052024A" w:rsidRPr="00827011" w:rsidRDefault="0052024A" w:rsidP="0052024A">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r>
      <w:tr w:rsidR="0052024A" w:rsidRPr="00827011" w14:paraId="5BC3310B" w14:textId="77777777" w:rsidTr="006C45E3">
        <w:tc>
          <w:tcPr>
            <w:tcW w:w="7164" w:type="dxa"/>
          </w:tcPr>
          <w:p w14:paraId="5091B46C" w14:textId="45B43A51" w:rsidR="0052024A" w:rsidRPr="002205D1" w:rsidRDefault="0052024A" w:rsidP="0052024A">
            <w:pPr>
              <w:spacing w:before="60" w:after="60" w:line="240" w:lineRule="auto"/>
              <w:rPr>
                <w:rFonts w:ascii="Fira Sans Light" w:hAnsi="Fira Sans Light"/>
                <w:bCs/>
                <w:color w:val="000000" w:themeColor="text1"/>
                <w:sz w:val="20"/>
                <w:szCs w:val="20"/>
              </w:rPr>
            </w:pPr>
            <w:r w:rsidRPr="002205D1">
              <w:rPr>
                <w:rFonts w:ascii="Fira Sans Light" w:hAnsi="Fira Sans Light"/>
                <w:bCs/>
                <w:color w:val="000000" w:themeColor="text1"/>
                <w:sz w:val="20"/>
                <w:szCs w:val="20"/>
              </w:rPr>
              <w:t>Ability to work under own initiative and as part of a team</w:t>
            </w:r>
          </w:p>
        </w:tc>
        <w:tc>
          <w:tcPr>
            <w:tcW w:w="582" w:type="dxa"/>
          </w:tcPr>
          <w:p w14:paraId="00C36D4D" w14:textId="6E7E8D91" w:rsidR="0052024A" w:rsidRPr="00827011" w:rsidRDefault="0052024A" w:rsidP="0052024A">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0" w:type="dxa"/>
          </w:tcPr>
          <w:p w14:paraId="6444E32F" w14:textId="4A824C57" w:rsidR="0052024A" w:rsidRPr="00827011" w:rsidRDefault="0052024A" w:rsidP="0052024A">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2" w:type="dxa"/>
          </w:tcPr>
          <w:p w14:paraId="41CC7577" w14:textId="2124E556" w:rsidR="0052024A" w:rsidRPr="00827011" w:rsidRDefault="0052024A" w:rsidP="0052024A">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r>
      <w:tr w:rsidR="0052024A" w:rsidRPr="00827011" w14:paraId="7D1CCDBA" w14:textId="77777777" w:rsidTr="006C45E3">
        <w:tc>
          <w:tcPr>
            <w:tcW w:w="7164" w:type="dxa"/>
          </w:tcPr>
          <w:p w14:paraId="3F3D9937" w14:textId="72078BC1" w:rsidR="0052024A" w:rsidRPr="00E51EB9" w:rsidRDefault="0052024A" w:rsidP="0052024A">
            <w:pPr>
              <w:spacing w:before="60" w:after="60" w:line="240" w:lineRule="auto"/>
              <w:rPr>
                <w:rFonts w:ascii="Fira Sans Light" w:hAnsi="Fira Sans Light"/>
                <w:color w:val="000000" w:themeColor="text1"/>
                <w:sz w:val="20"/>
                <w:szCs w:val="20"/>
              </w:rPr>
            </w:pPr>
            <w:r w:rsidRPr="00D56F5A">
              <w:rPr>
                <w:rFonts w:ascii="Fira Sans Light" w:hAnsi="Fira Sans Light"/>
                <w:color w:val="000000" w:themeColor="text1"/>
                <w:sz w:val="20"/>
                <w:szCs w:val="20"/>
              </w:rPr>
              <w:t>Ability to work in a team understanding classroom roles and responsibilities their own position within these</w:t>
            </w:r>
          </w:p>
        </w:tc>
        <w:tc>
          <w:tcPr>
            <w:tcW w:w="582" w:type="dxa"/>
          </w:tcPr>
          <w:p w14:paraId="392BAD92" w14:textId="5BF3EB85" w:rsidR="0052024A" w:rsidRPr="00827011" w:rsidRDefault="0052024A" w:rsidP="0052024A">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0" w:type="dxa"/>
          </w:tcPr>
          <w:p w14:paraId="5BAE84AB" w14:textId="15B4DA33" w:rsidR="0052024A" w:rsidRPr="00827011" w:rsidRDefault="0052024A" w:rsidP="0052024A">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2" w:type="dxa"/>
          </w:tcPr>
          <w:p w14:paraId="51246AAA" w14:textId="7E4B7618" w:rsidR="0052024A" w:rsidRPr="00827011" w:rsidRDefault="0052024A" w:rsidP="0052024A">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r>
      <w:tr w:rsidR="0052024A" w:rsidRPr="00827011" w14:paraId="4F7986EE" w14:textId="77777777" w:rsidTr="006C45E3">
        <w:tc>
          <w:tcPr>
            <w:tcW w:w="7164" w:type="dxa"/>
          </w:tcPr>
          <w:p w14:paraId="261A0CF0" w14:textId="4A71C3EA" w:rsidR="0052024A" w:rsidRDefault="0052024A" w:rsidP="0052024A">
            <w:pPr>
              <w:spacing w:before="60" w:after="60" w:line="240" w:lineRule="auto"/>
              <w:rPr>
                <w:rFonts w:ascii="Fira Sans Light" w:hAnsi="Fira Sans Light"/>
                <w:color w:val="000000" w:themeColor="text1"/>
                <w:sz w:val="20"/>
                <w:szCs w:val="20"/>
              </w:rPr>
            </w:pPr>
            <w:r>
              <w:rPr>
                <w:rFonts w:ascii="Fira Sans Light" w:hAnsi="Fira Sans Light"/>
                <w:color w:val="000000" w:themeColor="text1"/>
                <w:sz w:val="20"/>
                <w:szCs w:val="20"/>
              </w:rPr>
              <w:t xml:space="preserve">Strong </w:t>
            </w:r>
            <w:r w:rsidRPr="00827011">
              <w:rPr>
                <w:rFonts w:ascii="Fira Sans Light" w:hAnsi="Fira Sans Light"/>
                <w:color w:val="000000" w:themeColor="text1"/>
                <w:sz w:val="20"/>
                <w:szCs w:val="20"/>
              </w:rPr>
              <w:t xml:space="preserve">written and verbal communication skills with ability to </w:t>
            </w:r>
            <w:r>
              <w:rPr>
                <w:rFonts w:ascii="Fira Sans Light" w:hAnsi="Fira Sans Light"/>
                <w:color w:val="000000" w:themeColor="text1"/>
                <w:sz w:val="20"/>
                <w:szCs w:val="20"/>
              </w:rPr>
              <w:t>involve others</w:t>
            </w:r>
          </w:p>
        </w:tc>
        <w:tc>
          <w:tcPr>
            <w:tcW w:w="582" w:type="dxa"/>
          </w:tcPr>
          <w:p w14:paraId="506F2203" w14:textId="0975B4AA" w:rsidR="0052024A" w:rsidRPr="00827011" w:rsidRDefault="0052024A" w:rsidP="0052024A">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0" w:type="dxa"/>
          </w:tcPr>
          <w:p w14:paraId="5278AA3A" w14:textId="03A08A45" w:rsidR="0052024A" w:rsidRPr="00827011" w:rsidRDefault="0052024A" w:rsidP="0052024A">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2" w:type="dxa"/>
          </w:tcPr>
          <w:p w14:paraId="7A274470" w14:textId="40E5287F" w:rsidR="0052024A" w:rsidRPr="00827011" w:rsidRDefault="0052024A" w:rsidP="0052024A">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r>
      <w:tr w:rsidR="0052024A" w:rsidRPr="00827011" w14:paraId="6F3CAA0C" w14:textId="77777777" w:rsidTr="006C45E3">
        <w:tc>
          <w:tcPr>
            <w:tcW w:w="7164" w:type="dxa"/>
          </w:tcPr>
          <w:p w14:paraId="242F253F" w14:textId="4D42CB19" w:rsidR="0052024A" w:rsidRPr="00827011" w:rsidRDefault="0052024A" w:rsidP="0052024A">
            <w:pPr>
              <w:spacing w:before="60" w:after="60" w:line="240" w:lineRule="auto"/>
              <w:rPr>
                <w:rFonts w:ascii="Fira Sans Light" w:hAnsi="Fira Sans Light"/>
                <w:color w:val="000000" w:themeColor="text1"/>
                <w:sz w:val="20"/>
                <w:szCs w:val="20"/>
              </w:rPr>
            </w:pPr>
            <w:r w:rsidRPr="00213BEA">
              <w:rPr>
                <w:rFonts w:ascii="Fira Sans Light" w:hAnsi="Fira Sans Light"/>
                <w:color w:val="000000" w:themeColor="text1"/>
                <w:sz w:val="20"/>
                <w:szCs w:val="20"/>
              </w:rPr>
              <w:t xml:space="preserve">Understanding the needs of </w:t>
            </w:r>
            <w:r>
              <w:rPr>
                <w:rFonts w:ascii="Fira Sans Light" w:hAnsi="Fira Sans Light"/>
                <w:color w:val="000000" w:themeColor="text1"/>
                <w:sz w:val="20"/>
                <w:szCs w:val="20"/>
              </w:rPr>
              <w:t>SEMH/SEND</w:t>
            </w:r>
            <w:r w:rsidRPr="00213BEA">
              <w:rPr>
                <w:rFonts w:ascii="Fira Sans Light" w:hAnsi="Fira Sans Light"/>
                <w:color w:val="000000" w:themeColor="text1"/>
                <w:sz w:val="20"/>
                <w:szCs w:val="20"/>
              </w:rPr>
              <w:t xml:space="preserve"> children including managing and challenging behaviour</w:t>
            </w:r>
          </w:p>
        </w:tc>
        <w:tc>
          <w:tcPr>
            <w:tcW w:w="582" w:type="dxa"/>
          </w:tcPr>
          <w:p w14:paraId="3FB4B150" w14:textId="494C2B41" w:rsidR="0052024A" w:rsidRPr="00827011" w:rsidRDefault="0052024A" w:rsidP="0052024A">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0" w:type="dxa"/>
          </w:tcPr>
          <w:p w14:paraId="12031239" w14:textId="283BC97B" w:rsidR="0052024A" w:rsidRPr="00827011" w:rsidRDefault="0052024A" w:rsidP="0052024A">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2" w:type="dxa"/>
          </w:tcPr>
          <w:p w14:paraId="1ADEC51D" w14:textId="18AD3FF7" w:rsidR="0052024A" w:rsidRPr="00827011" w:rsidRDefault="0052024A" w:rsidP="0052024A">
            <w:pPr>
              <w:spacing w:before="60" w:after="60" w:line="240" w:lineRule="auto"/>
              <w:jc w:val="center"/>
              <w:rPr>
                <w:rFonts w:ascii="Fira Sans Light" w:hAnsi="Fira Sans Light"/>
                <w:b/>
                <w:bCs/>
                <w:color w:val="000000" w:themeColor="text1"/>
                <w:sz w:val="20"/>
                <w:szCs w:val="20"/>
              </w:rPr>
            </w:pPr>
          </w:p>
        </w:tc>
      </w:tr>
      <w:tr w:rsidR="0052024A" w:rsidRPr="00827011" w14:paraId="1B67B7D6" w14:textId="77777777" w:rsidTr="006C45E3">
        <w:tc>
          <w:tcPr>
            <w:tcW w:w="7164" w:type="dxa"/>
          </w:tcPr>
          <w:p w14:paraId="2D60256E" w14:textId="25537AE0" w:rsidR="0052024A" w:rsidRPr="00827011" w:rsidRDefault="0052024A" w:rsidP="0052024A">
            <w:pPr>
              <w:spacing w:before="60" w:after="60" w:line="240" w:lineRule="auto"/>
              <w:rPr>
                <w:rFonts w:ascii="Fira Sans Light" w:hAnsi="Fira Sans Light"/>
                <w:color w:val="000000" w:themeColor="text1"/>
                <w:sz w:val="20"/>
                <w:szCs w:val="20"/>
              </w:rPr>
            </w:pPr>
            <w:r w:rsidRPr="00827011">
              <w:rPr>
                <w:rFonts w:ascii="Fira Sans Light" w:hAnsi="Fira Sans Light"/>
                <w:color w:val="000000" w:themeColor="text1"/>
                <w:sz w:val="20"/>
                <w:szCs w:val="20"/>
              </w:rPr>
              <w:t xml:space="preserve">Ability to build effective working relationships </w:t>
            </w:r>
            <w:r>
              <w:rPr>
                <w:rFonts w:ascii="Fira Sans Light" w:hAnsi="Fira Sans Light"/>
                <w:color w:val="000000" w:themeColor="text1"/>
                <w:sz w:val="20"/>
                <w:szCs w:val="20"/>
              </w:rPr>
              <w:t>through p</w:t>
            </w:r>
            <w:r w:rsidRPr="00ED4D5D">
              <w:rPr>
                <w:rFonts w:ascii="Fira Sans Light" w:hAnsi="Fira Sans Light"/>
                <w:color w:val="000000" w:themeColor="text1"/>
                <w:sz w:val="20"/>
                <w:szCs w:val="20"/>
              </w:rPr>
              <w:t xml:space="preserve">artnership working </w:t>
            </w:r>
          </w:p>
        </w:tc>
        <w:tc>
          <w:tcPr>
            <w:tcW w:w="582" w:type="dxa"/>
          </w:tcPr>
          <w:p w14:paraId="5C88C79F" w14:textId="54093D4F" w:rsidR="0052024A" w:rsidRPr="00827011" w:rsidRDefault="0052024A" w:rsidP="0052024A">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0" w:type="dxa"/>
          </w:tcPr>
          <w:p w14:paraId="065F16BA" w14:textId="6CAE9E5F" w:rsidR="0052024A" w:rsidRPr="00827011" w:rsidRDefault="0052024A" w:rsidP="0052024A">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2" w:type="dxa"/>
          </w:tcPr>
          <w:p w14:paraId="08F789A2" w14:textId="01FEA052" w:rsidR="0052024A" w:rsidRPr="00827011" w:rsidRDefault="0052024A" w:rsidP="0052024A">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r>
      <w:tr w:rsidR="0052024A" w:rsidRPr="00827011" w14:paraId="56F36C15" w14:textId="77777777" w:rsidTr="006C45E3">
        <w:tc>
          <w:tcPr>
            <w:tcW w:w="7164" w:type="dxa"/>
          </w:tcPr>
          <w:p w14:paraId="06E6A1C3" w14:textId="175CB904" w:rsidR="0052024A" w:rsidRPr="00827011" w:rsidRDefault="0052024A" w:rsidP="0052024A">
            <w:pPr>
              <w:spacing w:before="60" w:after="60" w:line="240" w:lineRule="auto"/>
              <w:rPr>
                <w:rFonts w:ascii="Fira Sans Light" w:hAnsi="Fira Sans Light"/>
                <w:color w:val="000000" w:themeColor="text1"/>
                <w:sz w:val="20"/>
                <w:szCs w:val="20"/>
              </w:rPr>
            </w:pPr>
            <w:r>
              <w:rPr>
                <w:rFonts w:ascii="Fira Sans Light" w:hAnsi="Fira Sans Light"/>
                <w:color w:val="000000" w:themeColor="text1"/>
                <w:sz w:val="20"/>
                <w:szCs w:val="20"/>
              </w:rPr>
              <w:t>Ability to foster an inclusive school community and contribute to whole school success</w:t>
            </w:r>
          </w:p>
        </w:tc>
        <w:tc>
          <w:tcPr>
            <w:tcW w:w="582" w:type="dxa"/>
          </w:tcPr>
          <w:p w14:paraId="58D86126" w14:textId="3D9AE305" w:rsidR="0052024A" w:rsidRPr="00827011" w:rsidRDefault="0052024A" w:rsidP="0052024A">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0" w:type="dxa"/>
          </w:tcPr>
          <w:p w14:paraId="0013C833" w14:textId="06CF47ED" w:rsidR="0052024A" w:rsidRPr="00827011" w:rsidRDefault="0052024A" w:rsidP="0052024A">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2" w:type="dxa"/>
          </w:tcPr>
          <w:p w14:paraId="11F3F464" w14:textId="7C9E9736" w:rsidR="0052024A" w:rsidRPr="00827011" w:rsidRDefault="0052024A" w:rsidP="0052024A">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r>
      <w:tr w:rsidR="0052024A" w:rsidRPr="00827011" w14:paraId="7208DB54" w14:textId="77777777" w:rsidTr="006C45E3">
        <w:tc>
          <w:tcPr>
            <w:tcW w:w="7164" w:type="dxa"/>
          </w:tcPr>
          <w:p w14:paraId="071A8771" w14:textId="26F21A0F" w:rsidR="0052024A" w:rsidRPr="00827011" w:rsidRDefault="0052024A" w:rsidP="0052024A">
            <w:pPr>
              <w:spacing w:before="60" w:after="60" w:line="240" w:lineRule="auto"/>
              <w:rPr>
                <w:rFonts w:ascii="Fira Sans Light" w:hAnsi="Fira Sans Light"/>
                <w:color w:val="000000" w:themeColor="text1"/>
                <w:sz w:val="20"/>
                <w:szCs w:val="20"/>
              </w:rPr>
            </w:pPr>
            <w:r w:rsidRPr="00827011">
              <w:rPr>
                <w:rFonts w:ascii="Fira Sans Light" w:hAnsi="Fira Sans Light"/>
                <w:color w:val="000000" w:themeColor="text1"/>
                <w:sz w:val="20"/>
                <w:szCs w:val="20"/>
              </w:rPr>
              <w:t>Ability</w:t>
            </w:r>
            <w:r w:rsidRPr="00360E49">
              <w:rPr>
                <w:rFonts w:ascii="Fira Sans Light" w:hAnsi="Fira Sans Light"/>
                <w:color w:val="000000" w:themeColor="text1"/>
                <w:sz w:val="20"/>
                <w:szCs w:val="20"/>
              </w:rPr>
              <w:t xml:space="preserve"> to relate well to </w:t>
            </w:r>
            <w:r>
              <w:rPr>
                <w:rFonts w:ascii="Fira Sans Light" w:hAnsi="Fira Sans Light"/>
                <w:color w:val="000000" w:themeColor="text1"/>
                <w:sz w:val="20"/>
                <w:szCs w:val="20"/>
              </w:rPr>
              <w:t>Pupil</w:t>
            </w:r>
            <w:r w:rsidRPr="00360E49">
              <w:rPr>
                <w:rFonts w:ascii="Fira Sans Light" w:hAnsi="Fira Sans Light"/>
                <w:color w:val="000000" w:themeColor="text1"/>
                <w:sz w:val="20"/>
                <w:szCs w:val="20"/>
              </w:rPr>
              <w:t>s and build positive and respectful relationships that are on a professional leve</w:t>
            </w:r>
            <w:r>
              <w:rPr>
                <w:rFonts w:ascii="Fira Sans Light" w:hAnsi="Fira Sans Light"/>
                <w:color w:val="000000" w:themeColor="text1"/>
                <w:sz w:val="20"/>
                <w:szCs w:val="20"/>
              </w:rPr>
              <w:t>l</w:t>
            </w:r>
          </w:p>
        </w:tc>
        <w:tc>
          <w:tcPr>
            <w:tcW w:w="582" w:type="dxa"/>
          </w:tcPr>
          <w:p w14:paraId="1FCABADE" w14:textId="632837D9" w:rsidR="0052024A" w:rsidRPr="00827011" w:rsidRDefault="0052024A" w:rsidP="0052024A">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0" w:type="dxa"/>
          </w:tcPr>
          <w:p w14:paraId="3F6F8EB2" w14:textId="4DC64A7F" w:rsidR="0052024A" w:rsidRPr="00827011" w:rsidRDefault="0052024A" w:rsidP="0052024A">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2" w:type="dxa"/>
          </w:tcPr>
          <w:p w14:paraId="35C21769" w14:textId="5DA4524D" w:rsidR="0052024A" w:rsidRPr="00827011" w:rsidRDefault="0052024A" w:rsidP="0052024A">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r>
      <w:tr w:rsidR="0052024A" w:rsidRPr="00827011" w14:paraId="295BBF22" w14:textId="77777777" w:rsidTr="006C45E3">
        <w:tc>
          <w:tcPr>
            <w:tcW w:w="7164" w:type="dxa"/>
          </w:tcPr>
          <w:p w14:paraId="32A5A489" w14:textId="1676542B" w:rsidR="0052024A" w:rsidRPr="00827011" w:rsidRDefault="0052024A" w:rsidP="0052024A">
            <w:pPr>
              <w:spacing w:before="60" w:after="60" w:line="240" w:lineRule="auto"/>
              <w:rPr>
                <w:rFonts w:ascii="Fira Sans Light" w:hAnsi="Fira Sans Light"/>
                <w:color w:val="000000" w:themeColor="text1"/>
                <w:sz w:val="20"/>
                <w:szCs w:val="20"/>
              </w:rPr>
            </w:pPr>
            <w:r>
              <w:rPr>
                <w:rFonts w:ascii="Fira Sans Light" w:hAnsi="Fira Sans Light"/>
                <w:bCs/>
                <w:color w:val="000000" w:themeColor="text1"/>
                <w:sz w:val="20"/>
                <w:szCs w:val="20"/>
              </w:rPr>
              <w:t>A</w:t>
            </w:r>
            <w:r w:rsidRPr="00360E49">
              <w:rPr>
                <w:rFonts w:ascii="Fira Sans Light" w:hAnsi="Fira Sans Light"/>
                <w:bCs/>
                <w:color w:val="000000" w:themeColor="text1"/>
                <w:sz w:val="20"/>
                <w:szCs w:val="20"/>
              </w:rPr>
              <w:t xml:space="preserve"> passion and commitment to gain the required skills, knowledge and experience is vital</w:t>
            </w:r>
            <w:r>
              <w:rPr>
                <w:rFonts w:ascii="Fira Sans Light" w:hAnsi="Fira Sans Light"/>
                <w:bCs/>
                <w:color w:val="000000" w:themeColor="text1"/>
                <w:sz w:val="20"/>
                <w:szCs w:val="20"/>
              </w:rPr>
              <w:t xml:space="preserve"> to develop a career within SEN/ALN</w:t>
            </w:r>
          </w:p>
        </w:tc>
        <w:tc>
          <w:tcPr>
            <w:tcW w:w="582" w:type="dxa"/>
          </w:tcPr>
          <w:p w14:paraId="17A5F277" w14:textId="74FBA3E7" w:rsidR="0052024A" w:rsidRPr="00827011" w:rsidRDefault="0052024A" w:rsidP="0052024A">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0" w:type="dxa"/>
          </w:tcPr>
          <w:p w14:paraId="545378C6" w14:textId="4BAD4D25" w:rsidR="0052024A" w:rsidRPr="00827011" w:rsidRDefault="0052024A" w:rsidP="0052024A">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2" w:type="dxa"/>
          </w:tcPr>
          <w:p w14:paraId="214D30F4" w14:textId="7C8937FF" w:rsidR="0052024A" w:rsidRPr="00827011" w:rsidRDefault="0052024A" w:rsidP="0052024A">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r>
      <w:tr w:rsidR="0052024A" w:rsidRPr="00827011" w14:paraId="1ECBBFFB" w14:textId="77777777" w:rsidTr="006C45E3">
        <w:tc>
          <w:tcPr>
            <w:tcW w:w="7164" w:type="dxa"/>
          </w:tcPr>
          <w:p w14:paraId="4374272B" w14:textId="3420227E" w:rsidR="0052024A" w:rsidRPr="00827011" w:rsidRDefault="0052024A" w:rsidP="0052024A">
            <w:pPr>
              <w:spacing w:before="60" w:after="60" w:line="240" w:lineRule="auto"/>
              <w:rPr>
                <w:rFonts w:ascii="Fira Sans Light" w:hAnsi="Fira Sans Light"/>
                <w:color w:val="000000" w:themeColor="text1"/>
                <w:sz w:val="20"/>
                <w:szCs w:val="20"/>
              </w:rPr>
            </w:pPr>
            <w:r w:rsidRPr="00E61ED2">
              <w:rPr>
                <w:rFonts w:ascii="Fira Sans Light" w:hAnsi="Fira Sans Light"/>
                <w:color w:val="000000" w:themeColor="text1"/>
                <w:sz w:val="20"/>
                <w:szCs w:val="20"/>
              </w:rPr>
              <w:t>Ability to prioritise work in an environment which has conflicting pressures and demands</w:t>
            </w:r>
          </w:p>
        </w:tc>
        <w:tc>
          <w:tcPr>
            <w:tcW w:w="582" w:type="dxa"/>
          </w:tcPr>
          <w:p w14:paraId="5A0F7DE0" w14:textId="2ED36471" w:rsidR="0052024A" w:rsidRPr="00827011" w:rsidRDefault="0052024A" w:rsidP="0052024A">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0" w:type="dxa"/>
          </w:tcPr>
          <w:p w14:paraId="1F5CF1BD" w14:textId="50F14ED6" w:rsidR="0052024A" w:rsidRPr="00827011" w:rsidRDefault="0052024A" w:rsidP="0052024A">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2" w:type="dxa"/>
          </w:tcPr>
          <w:p w14:paraId="4BB2A0B3" w14:textId="0CD871FE" w:rsidR="0052024A" w:rsidRPr="00827011" w:rsidRDefault="0052024A" w:rsidP="0052024A">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r>
      <w:tr w:rsidR="0052024A" w:rsidRPr="00827011" w14:paraId="09380924" w14:textId="77777777" w:rsidTr="006C45E3">
        <w:tc>
          <w:tcPr>
            <w:tcW w:w="7164" w:type="dxa"/>
          </w:tcPr>
          <w:p w14:paraId="66FA6869" w14:textId="360CA5DF" w:rsidR="0052024A" w:rsidRPr="00827011" w:rsidRDefault="0052024A" w:rsidP="0052024A">
            <w:pPr>
              <w:spacing w:before="60" w:after="60" w:line="240" w:lineRule="auto"/>
              <w:rPr>
                <w:rFonts w:ascii="Fira Sans Light" w:hAnsi="Fira Sans Light"/>
                <w:color w:val="000000" w:themeColor="text1"/>
                <w:sz w:val="20"/>
                <w:szCs w:val="20"/>
              </w:rPr>
            </w:pPr>
            <w:r w:rsidRPr="00827011">
              <w:rPr>
                <w:rFonts w:ascii="Fira Sans Light" w:hAnsi="Fira Sans Light"/>
                <w:color w:val="000000" w:themeColor="text1"/>
                <w:sz w:val="20"/>
                <w:szCs w:val="20"/>
              </w:rPr>
              <w:t>Motivated and able to use own initiative whilst remaining flexible, reliable, patient, compassionate and maintaining a sense of humour.</w:t>
            </w:r>
          </w:p>
        </w:tc>
        <w:tc>
          <w:tcPr>
            <w:tcW w:w="582" w:type="dxa"/>
          </w:tcPr>
          <w:p w14:paraId="2F848446" w14:textId="381811C9" w:rsidR="0052024A" w:rsidRPr="00827011" w:rsidRDefault="0052024A" w:rsidP="0052024A">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0" w:type="dxa"/>
          </w:tcPr>
          <w:p w14:paraId="09D33C23" w14:textId="565A59A2" w:rsidR="0052024A" w:rsidRPr="00827011" w:rsidRDefault="0052024A" w:rsidP="0052024A">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2" w:type="dxa"/>
          </w:tcPr>
          <w:p w14:paraId="07B6C1DE" w14:textId="60B5A83B" w:rsidR="0052024A" w:rsidRPr="00827011" w:rsidRDefault="0052024A" w:rsidP="0052024A">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r>
      <w:tr w:rsidR="0052024A" w:rsidRPr="00827011" w14:paraId="4B99B3FA" w14:textId="77777777" w:rsidTr="006C45E3">
        <w:tc>
          <w:tcPr>
            <w:tcW w:w="7164" w:type="dxa"/>
          </w:tcPr>
          <w:p w14:paraId="301EFFA9" w14:textId="0271E1E9" w:rsidR="0052024A" w:rsidRPr="00827011" w:rsidRDefault="0052024A" w:rsidP="0052024A">
            <w:pPr>
              <w:spacing w:before="60" w:after="60" w:line="240" w:lineRule="auto"/>
              <w:rPr>
                <w:rFonts w:ascii="Fira Sans Light" w:hAnsi="Fira Sans Light"/>
                <w:color w:val="000000" w:themeColor="text1"/>
                <w:sz w:val="20"/>
                <w:szCs w:val="20"/>
              </w:rPr>
            </w:pPr>
          </w:p>
        </w:tc>
        <w:tc>
          <w:tcPr>
            <w:tcW w:w="582" w:type="dxa"/>
          </w:tcPr>
          <w:p w14:paraId="3042B556" w14:textId="7C772921" w:rsidR="0052024A" w:rsidRPr="00827011" w:rsidRDefault="0052024A" w:rsidP="0052024A">
            <w:pPr>
              <w:spacing w:before="60" w:after="60" w:line="240" w:lineRule="auto"/>
              <w:jc w:val="center"/>
              <w:rPr>
                <w:rFonts w:ascii="Fira Sans Light" w:hAnsi="Fira Sans Light"/>
                <w:b/>
                <w:bCs/>
                <w:color w:val="000000" w:themeColor="text1"/>
                <w:sz w:val="20"/>
                <w:szCs w:val="20"/>
              </w:rPr>
            </w:pPr>
          </w:p>
        </w:tc>
        <w:tc>
          <w:tcPr>
            <w:tcW w:w="580" w:type="dxa"/>
          </w:tcPr>
          <w:p w14:paraId="0A336DE6" w14:textId="2065CD06" w:rsidR="0052024A" w:rsidRPr="00827011" w:rsidRDefault="0052024A" w:rsidP="0052024A">
            <w:pPr>
              <w:spacing w:before="60" w:after="60" w:line="240" w:lineRule="auto"/>
              <w:jc w:val="center"/>
              <w:rPr>
                <w:rFonts w:ascii="Fira Sans Light" w:hAnsi="Fira Sans Light"/>
                <w:b/>
                <w:bCs/>
                <w:color w:val="000000" w:themeColor="text1"/>
                <w:sz w:val="20"/>
                <w:szCs w:val="20"/>
              </w:rPr>
            </w:pPr>
          </w:p>
        </w:tc>
        <w:tc>
          <w:tcPr>
            <w:tcW w:w="582" w:type="dxa"/>
          </w:tcPr>
          <w:p w14:paraId="720BD93B" w14:textId="3B7F5ED4" w:rsidR="0052024A" w:rsidRPr="00827011" w:rsidRDefault="0052024A" w:rsidP="0052024A">
            <w:pPr>
              <w:spacing w:before="60" w:after="60" w:line="240" w:lineRule="auto"/>
              <w:jc w:val="center"/>
              <w:rPr>
                <w:rFonts w:ascii="Fira Sans Light" w:hAnsi="Fira Sans Light"/>
                <w:b/>
                <w:bCs/>
                <w:color w:val="000000" w:themeColor="text1"/>
                <w:sz w:val="20"/>
                <w:szCs w:val="20"/>
              </w:rPr>
            </w:pPr>
          </w:p>
        </w:tc>
      </w:tr>
    </w:tbl>
    <w:p w14:paraId="5F3B2A51" w14:textId="3CDB134F" w:rsidR="007822B1" w:rsidRPr="00827011" w:rsidRDefault="007822B1" w:rsidP="007822B1">
      <w:pPr>
        <w:spacing w:after="0" w:line="240" w:lineRule="auto"/>
        <w:rPr>
          <w:rFonts w:ascii="Fira Sans Light" w:hAnsi="Fira Sans Light"/>
          <w:color w:val="000000" w:themeColor="text1"/>
          <w:sz w:val="20"/>
          <w:szCs w:val="20"/>
        </w:rPr>
      </w:pPr>
    </w:p>
    <w:p w14:paraId="3B80A40D" w14:textId="77777777" w:rsidR="008135A8" w:rsidRPr="00827011" w:rsidRDefault="008135A8" w:rsidP="007822B1">
      <w:pPr>
        <w:spacing w:after="0" w:line="240" w:lineRule="auto"/>
        <w:rPr>
          <w:rFonts w:ascii="Fira Sans Light" w:hAnsi="Fira Sans Light"/>
          <w:color w:val="000000" w:themeColor="text1"/>
          <w:sz w:val="20"/>
          <w:szCs w:val="20"/>
        </w:rPr>
      </w:pPr>
    </w:p>
    <w:tbl>
      <w:tblPr>
        <w:tblStyle w:val="TableGrid"/>
        <w:tblW w:w="0" w:type="auto"/>
        <w:tblInd w:w="108" w:type="dxa"/>
        <w:tblLook w:val="04A0" w:firstRow="1" w:lastRow="0" w:firstColumn="1" w:lastColumn="0" w:noHBand="0" w:noVBand="1"/>
      </w:tblPr>
      <w:tblGrid>
        <w:gridCol w:w="7164"/>
        <w:gridCol w:w="582"/>
        <w:gridCol w:w="580"/>
        <w:gridCol w:w="582"/>
      </w:tblGrid>
      <w:tr w:rsidR="00F30B2A" w:rsidRPr="00827011" w14:paraId="7862D5FB" w14:textId="77777777" w:rsidTr="0000403C">
        <w:trPr>
          <w:trHeight w:val="301"/>
          <w:tblHeader/>
        </w:trPr>
        <w:tc>
          <w:tcPr>
            <w:tcW w:w="7164" w:type="dxa"/>
            <w:vMerge w:val="restart"/>
            <w:tcBorders>
              <w:top w:val="single" w:sz="4" w:space="0" w:color="808285"/>
              <w:left w:val="single" w:sz="4" w:space="0" w:color="808285"/>
              <w:bottom w:val="single" w:sz="4" w:space="0" w:color="808285"/>
              <w:right w:val="single" w:sz="4" w:space="0" w:color="808285"/>
            </w:tcBorders>
            <w:shd w:val="clear" w:color="auto" w:fill="1DBAA8"/>
            <w:vAlign w:val="center"/>
          </w:tcPr>
          <w:p w14:paraId="7BD34182" w14:textId="77777777" w:rsidR="007822B1" w:rsidRPr="00827011" w:rsidRDefault="007822B1" w:rsidP="000646CD">
            <w:pPr>
              <w:spacing w:after="0" w:line="240" w:lineRule="auto"/>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t>Desirable Criteria</w:t>
            </w:r>
          </w:p>
        </w:tc>
        <w:tc>
          <w:tcPr>
            <w:tcW w:w="1744" w:type="dxa"/>
            <w:gridSpan w:val="3"/>
            <w:tcBorders>
              <w:top w:val="single" w:sz="4" w:space="0" w:color="808285"/>
              <w:left w:val="single" w:sz="4" w:space="0" w:color="808285"/>
              <w:bottom w:val="single" w:sz="4" w:space="0" w:color="808285"/>
              <w:right w:val="single" w:sz="4" w:space="0" w:color="808285"/>
            </w:tcBorders>
            <w:shd w:val="clear" w:color="auto" w:fill="808285"/>
            <w:vAlign w:val="center"/>
          </w:tcPr>
          <w:p w14:paraId="7285217E" w14:textId="77777777" w:rsidR="007822B1" w:rsidRPr="00827011" w:rsidRDefault="007822B1" w:rsidP="000646CD">
            <w:pPr>
              <w:spacing w:after="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t>Measurement</w:t>
            </w:r>
          </w:p>
        </w:tc>
      </w:tr>
      <w:tr w:rsidR="00F30B2A" w:rsidRPr="00827011" w14:paraId="12003D8D" w14:textId="77777777" w:rsidTr="0000403C">
        <w:trPr>
          <w:trHeight w:val="301"/>
          <w:tblHeader/>
        </w:trPr>
        <w:tc>
          <w:tcPr>
            <w:tcW w:w="7164" w:type="dxa"/>
            <w:vMerge/>
            <w:tcBorders>
              <w:top w:val="single" w:sz="4" w:space="0" w:color="808285"/>
              <w:left w:val="single" w:sz="4" w:space="0" w:color="808285"/>
              <w:bottom w:val="single" w:sz="4" w:space="0" w:color="808285"/>
              <w:right w:val="single" w:sz="4" w:space="0" w:color="808285"/>
            </w:tcBorders>
            <w:shd w:val="clear" w:color="auto" w:fill="1DBAA8"/>
          </w:tcPr>
          <w:p w14:paraId="02B7FE17" w14:textId="77777777" w:rsidR="007822B1" w:rsidRPr="00827011" w:rsidRDefault="007822B1" w:rsidP="000646CD">
            <w:pPr>
              <w:spacing w:after="0" w:line="240" w:lineRule="auto"/>
              <w:rPr>
                <w:rFonts w:ascii="Fira Sans Light" w:hAnsi="Fira Sans Light"/>
                <w:color w:val="000000" w:themeColor="text1"/>
                <w:sz w:val="20"/>
                <w:szCs w:val="20"/>
              </w:rPr>
            </w:pPr>
          </w:p>
        </w:tc>
        <w:tc>
          <w:tcPr>
            <w:tcW w:w="582" w:type="dxa"/>
            <w:tcBorders>
              <w:top w:val="single" w:sz="4" w:space="0" w:color="808285"/>
              <w:left w:val="single" w:sz="4" w:space="0" w:color="808285"/>
              <w:bottom w:val="single" w:sz="4" w:space="0" w:color="808285"/>
              <w:right w:val="single" w:sz="4" w:space="0" w:color="808285"/>
            </w:tcBorders>
            <w:shd w:val="clear" w:color="auto" w:fill="808285"/>
            <w:vAlign w:val="center"/>
          </w:tcPr>
          <w:p w14:paraId="679B6E3A" w14:textId="77777777" w:rsidR="007822B1" w:rsidRPr="00827011" w:rsidRDefault="007822B1" w:rsidP="000646CD">
            <w:pPr>
              <w:spacing w:after="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t>APP</w:t>
            </w:r>
          </w:p>
        </w:tc>
        <w:tc>
          <w:tcPr>
            <w:tcW w:w="580" w:type="dxa"/>
            <w:tcBorders>
              <w:top w:val="single" w:sz="4" w:space="0" w:color="808285"/>
              <w:left w:val="single" w:sz="4" w:space="0" w:color="808285"/>
              <w:bottom w:val="single" w:sz="4" w:space="0" w:color="808285"/>
              <w:right w:val="single" w:sz="4" w:space="0" w:color="808285"/>
            </w:tcBorders>
            <w:shd w:val="clear" w:color="auto" w:fill="808285"/>
            <w:vAlign w:val="center"/>
          </w:tcPr>
          <w:p w14:paraId="50E097EA" w14:textId="77777777" w:rsidR="007822B1" w:rsidRPr="00827011" w:rsidRDefault="007822B1" w:rsidP="000646CD">
            <w:pPr>
              <w:spacing w:after="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t>INT</w:t>
            </w:r>
          </w:p>
        </w:tc>
        <w:tc>
          <w:tcPr>
            <w:tcW w:w="582" w:type="dxa"/>
            <w:tcBorders>
              <w:top w:val="single" w:sz="4" w:space="0" w:color="808285"/>
              <w:left w:val="single" w:sz="4" w:space="0" w:color="808285"/>
              <w:bottom w:val="single" w:sz="4" w:space="0" w:color="808285"/>
              <w:right w:val="single" w:sz="4" w:space="0" w:color="808285"/>
            </w:tcBorders>
            <w:shd w:val="clear" w:color="auto" w:fill="808285"/>
            <w:vAlign w:val="center"/>
          </w:tcPr>
          <w:p w14:paraId="5330CB9E" w14:textId="77777777" w:rsidR="007822B1" w:rsidRPr="00827011" w:rsidRDefault="007822B1" w:rsidP="000646CD">
            <w:pPr>
              <w:spacing w:after="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t>AST</w:t>
            </w:r>
          </w:p>
        </w:tc>
      </w:tr>
      <w:tr w:rsidR="000D6342" w:rsidRPr="00827011" w14:paraId="1947CB67" w14:textId="77777777" w:rsidTr="0000403C">
        <w:tc>
          <w:tcPr>
            <w:tcW w:w="7164" w:type="dxa"/>
            <w:tcBorders>
              <w:top w:val="single" w:sz="4" w:space="0" w:color="808285"/>
              <w:left w:val="single" w:sz="4" w:space="0" w:color="808285"/>
              <w:bottom w:val="single" w:sz="4" w:space="0" w:color="808285"/>
              <w:right w:val="single" w:sz="4" w:space="0" w:color="808285"/>
            </w:tcBorders>
          </w:tcPr>
          <w:p w14:paraId="54B391D7" w14:textId="7F60FCEC" w:rsidR="000D6342" w:rsidRDefault="000D6342" w:rsidP="00577A69">
            <w:pPr>
              <w:spacing w:before="60" w:after="60" w:line="240" w:lineRule="auto"/>
              <w:rPr>
                <w:rFonts w:ascii="Fira Sans Light" w:hAnsi="Fira Sans Light"/>
                <w:color w:val="000000" w:themeColor="text1"/>
                <w:sz w:val="20"/>
                <w:szCs w:val="20"/>
              </w:rPr>
            </w:pPr>
            <w:r>
              <w:rPr>
                <w:rFonts w:ascii="Fira Sans Light" w:hAnsi="Fira Sans Light"/>
                <w:color w:val="000000" w:themeColor="text1"/>
                <w:sz w:val="20"/>
                <w:szCs w:val="20"/>
              </w:rPr>
              <w:t xml:space="preserve">Specific training in </w:t>
            </w:r>
            <w:r w:rsidR="00B333FA">
              <w:rPr>
                <w:rFonts w:ascii="Fira Sans Light" w:hAnsi="Fira Sans Light"/>
                <w:color w:val="000000" w:themeColor="text1"/>
                <w:sz w:val="20"/>
                <w:szCs w:val="20"/>
              </w:rPr>
              <w:t>therapeutic</w:t>
            </w:r>
            <w:r w:rsidR="003913BA">
              <w:rPr>
                <w:rFonts w:ascii="Fira Sans Light" w:hAnsi="Fira Sans Light"/>
                <w:color w:val="000000" w:themeColor="text1"/>
                <w:sz w:val="20"/>
                <w:szCs w:val="20"/>
              </w:rPr>
              <w:t xml:space="preserve"> management, </w:t>
            </w:r>
            <w:r>
              <w:rPr>
                <w:rFonts w:ascii="Fira Sans Light" w:hAnsi="Fira Sans Light"/>
                <w:color w:val="000000" w:themeColor="text1"/>
                <w:sz w:val="20"/>
                <w:szCs w:val="20"/>
              </w:rPr>
              <w:t>first aid and/or health and safety</w:t>
            </w:r>
          </w:p>
        </w:tc>
        <w:tc>
          <w:tcPr>
            <w:tcW w:w="582" w:type="dxa"/>
            <w:tcBorders>
              <w:top w:val="single" w:sz="4" w:space="0" w:color="808285"/>
              <w:left w:val="single" w:sz="4" w:space="0" w:color="808285"/>
              <w:bottom w:val="single" w:sz="4" w:space="0" w:color="808285"/>
              <w:right w:val="single" w:sz="4" w:space="0" w:color="808285"/>
            </w:tcBorders>
          </w:tcPr>
          <w:p w14:paraId="07EED281" w14:textId="4D456682" w:rsidR="000D6342" w:rsidRPr="00827011" w:rsidRDefault="000D6342" w:rsidP="00577A69">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0" w:type="dxa"/>
            <w:tcBorders>
              <w:top w:val="single" w:sz="4" w:space="0" w:color="808285"/>
              <w:left w:val="single" w:sz="4" w:space="0" w:color="808285"/>
              <w:bottom w:val="single" w:sz="4" w:space="0" w:color="808285"/>
              <w:right w:val="single" w:sz="4" w:space="0" w:color="808285"/>
            </w:tcBorders>
          </w:tcPr>
          <w:p w14:paraId="700E59D4" w14:textId="77777777" w:rsidR="000D6342" w:rsidRPr="00827011" w:rsidRDefault="000D6342" w:rsidP="00577A69">
            <w:pPr>
              <w:spacing w:before="60" w:after="60" w:line="240" w:lineRule="auto"/>
              <w:jc w:val="center"/>
              <w:rPr>
                <w:rFonts w:ascii="Fira Sans Light" w:hAnsi="Fira Sans Light"/>
                <w:b/>
                <w:bCs/>
                <w:color w:val="000000" w:themeColor="text1"/>
                <w:sz w:val="20"/>
                <w:szCs w:val="20"/>
              </w:rPr>
            </w:pPr>
          </w:p>
        </w:tc>
        <w:tc>
          <w:tcPr>
            <w:tcW w:w="582" w:type="dxa"/>
            <w:tcBorders>
              <w:top w:val="single" w:sz="4" w:space="0" w:color="808285"/>
              <w:left w:val="single" w:sz="4" w:space="0" w:color="808285"/>
              <w:bottom w:val="single" w:sz="4" w:space="0" w:color="808285"/>
              <w:right w:val="single" w:sz="4" w:space="0" w:color="808285"/>
            </w:tcBorders>
          </w:tcPr>
          <w:p w14:paraId="71991858" w14:textId="77777777" w:rsidR="000D6342" w:rsidRPr="00827011" w:rsidRDefault="000D6342" w:rsidP="00577A69">
            <w:pPr>
              <w:spacing w:before="60" w:after="60" w:line="240" w:lineRule="auto"/>
              <w:jc w:val="center"/>
              <w:rPr>
                <w:rFonts w:ascii="Fira Sans Light" w:hAnsi="Fira Sans Light"/>
                <w:b/>
                <w:bCs/>
                <w:color w:val="000000" w:themeColor="text1"/>
                <w:sz w:val="20"/>
                <w:szCs w:val="20"/>
              </w:rPr>
            </w:pPr>
          </w:p>
        </w:tc>
      </w:tr>
      <w:tr w:rsidR="004D32D4" w:rsidRPr="00827011" w14:paraId="4195E876" w14:textId="77777777" w:rsidTr="0000403C">
        <w:tc>
          <w:tcPr>
            <w:tcW w:w="7164" w:type="dxa"/>
            <w:tcBorders>
              <w:top w:val="single" w:sz="4" w:space="0" w:color="808285"/>
              <w:left w:val="single" w:sz="4" w:space="0" w:color="808285"/>
              <w:bottom w:val="single" w:sz="4" w:space="0" w:color="808285"/>
              <w:right w:val="single" w:sz="4" w:space="0" w:color="808285"/>
            </w:tcBorders>
          </w:tcPr>
          <w:p w14:paraId="49752717" w14:textId="37E7E5CF" w:rsidR="004D32D4" w:rsidRPr="00827011" w:rsidRDefault="00C17F00" w:rsidP="00BB19F5">
            <w:pPr>
              <w:spacing w:before="60" w:after="60" w:line="240" w:lineRule="auto"/>
              <w:rPr>
                <w:rFonts w:ascii="Fira Sans Light" w:hAnsi="Fira Sans Light"/>
                <w:color w:val="000000" w:themeColor="text1"/>
                <w:sz w:val="20"/>
                <w:szCs w:val="20"/>
              </w:rPr>
            </w:pPr>
            <w:r w:rsidRPr="00C17F00">
              <w:rPr>
                <w:rFonts w:ascii="Fira Sans Light" w:hAnsi="Fira Sans Light"/>
                <w:color w:val="000000" w:themeColor="text1"/>
                <w:sz w:val="20"/>
                <w:szCs w:val="20"/>
              </w:rPr>
              <w:lastRenderedPageBreak/>
              <w:t xml:space="preserve">Understand the values that underpin the delivery of person-centred </w:t>
            </w:r>
            <w:r>
              <w:rPr>
                <w:rFonts w:ascii="Fira Sans Light" w:hAnsi="Fira Sans Light"/>
                <w:color w:val="000000" w:themeColor="text1"/>
                <w:sz w:val="20"/>
                <w:szCs w:val="20"/>
              </w:rPr>
              <w:t xml:space="preserve">education </w:t>
            </w:r>
            <w:r w:rsidRPr="00C17F00">
              <w:rPr>
                <w:rFonts w:ascii="Fira Sans Light" w:hAnsi="Fira Sans Light"/>
                <w:color w:val="000000" w:themeColor="text1"/>
                <w:sz w:val="20"/>
                <w:szCs w:val="20"/>
              </w:rPr>
              <w:t xml:space="preserve">and consistently reflect these values in the individualised support offered to people who </w:t>
            </w:r>
            <w:r w:rsidR="00395E6C">
              <w:rPr>
                <w:rFonts w:ascii="Fira Sans Light" w:hAnsi="Fira Sans Light"/>
                <w:color w:val="000000" w:themeColor="text1"/>
                <w:sz w:val="20"/>
                <w:szCs w:val="20"/>
              </w:rPr>
              <w:t xml:space="preserve">access </w:t>
            </w:r>
            <w:r w:rsidRPr="00C17F00">
              <w:rPr>
                <w:rFonts w:ascii="Fira Sans Light" w:hAnsi="Fira Sans Light"/>
                <w:color w:val="000000" w:themeColor="text1"/>
                <w:sz w:val="20"/>
                <w:szCs w:val="20"/>
              </w:rPr>
              <w:t>services</w:t>
            </w:r>
          </w:p>
        </w:tc>
        <w:tc>
          <w:tcPr>
            <w:tcW w:w="582" w:type="dxa"/>
            <w:tcBorders>
              <w:top w:val="single" w:sz="4" w:space="0" w:color="808285"/>
              <w:left w:val="single" w:sz="4" w:space="0" w:color="808285"/>
              <w:bottom w:val="single" w:sz="4" w:space="0" w:color="808285"/>
              <w:right w:val="single" w:sz="4" w:space="0" w:color="808285"/>
            </w:tcBorders>
          </w:tcPr>
          <w:p w14:paraId="2E696EA7" w14:textId="2A2C840B" w:rsidR="004D32D4" w:rsidRPr="00827011" w:rsidRDefault="008C0DC4" w:rsidP="00577A69">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0" w:type="dxa"/>
            <w:tcBorders>
              <w:top w:val="single" w:sz="4" w:space="0" w:color="808285"/>
              <w:left w:val="single" w:sz="4" w:space="0" w:color="808285"/>
              <w:bottom w:val="single" w:sz="4" w:space="0" w:color="808285"/>
              <w:right w:val="single" w:sz="4" w:space="0" w:color="808285"/>
            </w:tcBorders>
          </w:tcPr>
          <w:p w14:paraId="1DC6D995" w14:textId="08D25472" w:rsidR="004D32D4" w:rsidRPr="00827011" w:rsidRDefault="008C0DC4" w:rsidP="00577A69">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2" w:type="dxa"/>
            <w:tcBorders>
              <w:top w:val="single" w:sz="4" w:space="0" w:color="808285"/>
              <w:left w:val="single" w:sz="4" w:space="0" w:color="808285"/>
              <w:bottom w:val="single" w:sz="4" w:space="0" w:color="808285"/>
              <w:right w:val="single" w:sz="4" w:space="0" w:color="808285"/>
            </w:tcBorders>
          </w:tcPr>
          <w:p w14:paraId="7095E598" w14:textId="56A23116" w:rsidR="004D32D4" w:rsidRPr="00827011" w:rsidRDefault="00395E6C" w:rsidP="00577A69">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r>
      <w:tr w:rsidR="00F30B2A" w:rsidRPr="00827011" w14:paraId="6E34C0F2" w14:textId="77777777" w:rsidTr="0000403C">
        <w:tc>
          <w:tcPr>
            <w:tcW w:w="7164" w:type="dxa"/>
            <w:tcBorders>
              <w:top w:val="single" w:sz="4" w:space="0" w:color="808285"/>
              <w:left w:val="single" w:sz="4" w:space="0" w:color="808285"/>
              <w:bottom w:val="single" w:sz="4" w:space="0" w:color="808285"/>
              <w:right w:val="single" w:sz="4" w:space="0" w:color="808285"/>
            </w:tcBorders>
          </w:tcPr>
          <w:p w14:paraId="1E820CFD" w14:textId="4E2083B6" w:rsidR="00577A69" w:rsidRPr="00827011" w:rsidRDefault="00577A69" w:rsidP="00577A69">
            <w:pPr>
              <w:spacing w:before="60" w:after="60" w:line="240" w:lineRule="auto"/>
              <w:rPr>
                <w:rFonts w:ascii="Fira Sans Light" w:hAnsi="Fira Sans Light"/>
                <w:color w:val="000000" w:themeColor="text1"/>
                <w:sz w:val="20"/>
                <w:szCs w:val="20"/>
              </w:rPr>
            </w:pPr>
            <w:r w:rsidRPr="00827011">
              <w:rPr>
                <w:rFonts w:ascii="Fira Sans Light" w:hAnsi="Fira Sans Light"/>
                <w:color w:val="000000" w:themeColor="text1"/>
                <w:sz w:val="20"/>
                <w:szCs w:val="20"/>
              </w:rPr>
              <w:t xml:space="preserve">Ability to resist/report action or inaction that breaches practice, </w:t>
            </w:r>
            <w:r w:rsidR="00084962" w:rsidRPr="00827011">
              <w:rPr>
                <w:rFonts w:ascii="Fira Sans Light" w:hAnsi="Fira Sans Light"/>
                <w:color w:val="000000" w:themeColor="text1"/>
                <w:sz w:val="20"/>
                <w:szCs w:val="20"/>
              </w:rPr>
              <w:t>policy,</w:t>
            </w:r>
            <w:r w:rsidRPr="00827011">
              <w:rPr>
                <w:rFonts w:ascii="Fira Sans Light" w:hAnsi="Fira Sans Light"/>
                <w:color w:val="000000" w:themeColor="text1"/>
                <w:sz w:val="20"/>
                <w:szCs w:val="20"/>
              </w:rPr>
              <w:t xml:space="preserve"> or law</w:t>
            </w:r>
          </w:p>
        </w:tc>
        <w:tc>
          <w:tcPr>
            <w:tcW w:w="582" w:type="dxa"/>
            <w:tcBorders>
              <w:top w:val="single" w:sz="4" w:space="0" w:color="808285"/>
              <w:left w:val="single" w:sz="4" w:space="0" w:color="808285"/>
              <w:bottom w:val="single" w:sz="4" w:space="0" w:color="808285"/>
              <w:right w:val="single" w:sz="4" w:space="0" w:color="808285"/>
            </w:tcBorders>
          </w:tcPr>
          <w:p w14:paraId="7E38FEC7" w14:textId="77777777" w:rsidR="00577A69" w:rsidRPr="00827011" w:rsidRDefault="00577A69" w:rsidP="00577A69">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0" w:type="dxa"/>
            <w:tcBorders>
              <w:top w:val="single" w:sz="4" w:space="0" w:color="808285"/>
              <w:left w:val="single" w:sz="4" w:space="0" w:color="808285"/>
              <w:bottom w:val="single" w:sz="4" w:space="0" w:color="808285"/>
              <w:right w:val="single" w:sz="4" w:space="0" w:color="808285"/>
            </w:tcBorders>
          </w:tcPr>
          <w:p w14:paraId="6B931353" w14:textId="77777777" w:rsidR="00577A69" w:rsidRPr="00827011" w:rsidRDefault="00577A69" w:rsidP="00577A69">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2" w:type="dxa"/>
            <w:tcBorders>
              <w:top w:val="single" w:sz="4" w:space="0" w:color="808285"/>
              <w:left w:val="single" w:sz="4" w:space="0" w:color="808285"/>
              <w:bottom w:val="single" w:sz="4" w:space="0" w:color="808285"/>
              <w:right w:val="single" w:sz="4" w:space="0" w:color="808285"/>
            </w:tcBorders>
          </w:tcPr>
          <w:p w14:paraId="04593AE3" w14:textId="77777777" w:rsidR="00577A69" w:rsidRPr="00827011" w:rsidRDefault="00577A69" w:rsidP="00577A69">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r>
    </w:tbl>
    <w:p w14:paraId="0391C71E" w14:textId="0A906CF8" w:rsidR="0000403C" w:rsidRPr="00827011" w:rsidRDefault="0000403C" w:rsidP="007822B1">
      <w:pPr>
        <w:spacing w:after="0" w:line="240" w:lineRule="auto"/>
        <w:rPr>
          <w:rFonts w:ascii="Fira Sans Light" w:hAnsi="Fira Sans Light"/>
          <w:color w:val="000000" w:themeColor="text1"/>
          <w:sz w:val="20"/>
          <w:szCs w:val="20"/>
        </w:rPr>
      </w:pPr>
    </w:p>
    <w:p w14:paraId="61B119DE" w14:textId="77777777" w:rsidR="0000403C" w:rsidRPr="00827011" w:rsidRDefault="0000403C" w:rsidP="007822B1">
      <w:pPr>
        <w:spacing w:after="0" w:line="240" w:lineRule="auto"/>
        <w:rPr>
          <w:rFonts w:ascii="Fira Sans Light" w:hAnsi="Fira Sans Light"/>
          <w:color w:val="000000" w:themeColor="text1"/>
          <w:sz w:val="20"/>
          <w:szCs w:val="20"/>
        </w:rPr>
      </w:pPr>
    </w:p>
    <w:tbl>
      <w:tblPr>
        <w:tblStyle w:val="TableGrid"/>
        <w:tblW w:w="0" w:type="auto"/>
        <w:tblInd w:w="108" w:type="dxa"/>
        <w:tblLook w:val="04A0" w:firstRow="1" w:lastRow="0" w:firstColumn="1" w:lastColumn="0" w:noHBand="0" w:noVBand="1"/>
      </w:tblPr>
      <w:tblGrid>
        <w:gridCol w:w="1133"/>
        <w:gridCol w:w="6031"/>
        <w:gridCol w:w="582"/>
        <w:gridCol w:w="580"/>
        <w:gridCol w:w="582"/>
      </w:tblGrid>
      <w:tr w:rsidR="00F30B2A" w:rsidRPr="00827011" w14:paraId="0D037E83" w14:textId="77777777" w:rsidTr="000646CD">
        <w:trPr>
          <w:trHeight w:val="301"/>
          <w:tblHeader/>
        </w:trPr>
        <w:tc>
          <w:tcPr>
            <w:tcW w:w="7384" w:type="dxa"/>
            <w:gridSpan w:val="2"/>
            <w:vMerge w:val="restart"/>
            <w:tcBorders>
              <w:top w:val="single" w:sz="4" w:space="0" w:color="808285"/>
              <w:left w:val="single" w:sz="4" w:space="0" w:color="808285"/>
              <w:bottom w:val="single" w:sz="4" w:space="0" w:color="808285"/>
              <w:right w:val="single" w:sz="4" w:space="0" w:color="808285"/>
            </w:tcBorders>
            <w:shd w:val="clear" w:color="auto" w:fill="A6CE39"/>
            <w:vAlign w:val="center"/>
          </w:tcPr>
          <w:p w14:paraId="111E872E" w14:textId="77777777" w:rsidR="007822B1" w:rsidRPr="00827011" w:rsidRDefault="007822B1" w:rsidP="000646CD">
            <w:pPr>
              <w:spacing w:after="0" w:line="240" w:lineRule="auto"/>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t>Organisation Values</w:t>
            </w:r>
          </w:p>
        </w:tc>
        <w:tc>
          <w:tcPr>
            <w:tcW w:w="1750" w:type="dxa"/>
            <w:gridSpan w:val="3"/>
            <w:tcBorders>
              <w:top w:val="single" w:sz="4" w:space="0" w:color="808285"/>
              <w:left w:val="single" w:sz="4" w:space="0" w:color="808285"/>
              <w:bottom w:val="single" w:sz="4" w:space="0" w:color="808285"/>
              <w:right w:val="single" w:sz="4" w:space="0" w:color="808285"/>
            </w:tcBorders>
            <w:shd w:val="clear" w:color="auto" w:fill="808285"/>
            <w:vAlign w:val="center"/>
          </w:tcPr>
          <w:p w14:paraId="5B34A0A3" w14:textId="77777777" w:rsidR="007822B1" w:rsidRPr="00827011" w:rsidRDefault="007822B1" w:rsidP="000646CD">
            <w:pPr>
              <w:spacing w:after="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t>Measurement</w:t>
            </w:r>
          </w:p>
        </w:tc>
      </w:tr>
      <w:tr w:rsidR="00F30B2A" w:rsidRPr="00827011" w14:paraId="07BC72AF" w14:textId="77777777" w:rsidTr="000646CD">
        <w:trPr>
          <w:trHeight w:val="301"/>
          <w:tblHeader/>
        </w:trPr>
        <w:tc>
          <w:tcPr>
            <w:tcW w:w="7384" w:type="dxa"/>
            <w:gridSpan w:val="2"/>
            <w:vMerge/>
            <w:tcBorders>
              <w:top w:val="single" w:sz="4" w:space="0" w:color="808285"/>
              <w:left w:val="single" w:sz="4" w:space="0" w:color="808285"/>
              <w:bottom w:val="single" w:sz="4" w:space="0" w:color="808285"/>
              <w:right w:val="single" w:sz="4" w:space="0" w:color="808285"/>
            </w:tcBorders>
            <w:shd w:val="clear" w:color="auto" w:fill="A6CE39"/>
          </w:tcPr>
          <w:p w14:paraId="5A190D47" w14:textId="77777777" w:rsidR="007822B1" w:rsidRPr="00827011" w:rsidRDefault="007822B1" w:rsidP="000646CD">
            <w:pPr>
              <w:spacing w:after="0" w:line="240" w:lineRule="auto"/>
              <w:rPr>
                <w:rFonts w:ascii="Fira Sans Light" w:hAnsi="Fira Sans Light"/>
                <w:color w:val="000000" w:themeColor="text1"/>
                <w:sz w:val="20"/>
                <w:szCs w:val="20"/>
              </w:rPr>
            </w:pPr>
          </w:p>
        </w:tc>
        <w:tc>
          <w:tcPr>
            <w:tcW w:w="583" w:type="dxa"/>
            <w:tcBorders>
              <w:top w:val="single" w:sz="4" w:space="0" w:color="808285"/>
              <w:left w:val="single" w:sz="4" w:space="0" w:color="808285"/>
              <w:bottom w:val="single" w:sz="4" w:space="0" w:color="808285"/>
              <w:right w:val="single" w:sz="4" w:space="0" w:color="808285"/>
            </w:tcBorders>
            <w:shd w:val="clear" w:color="auto" w:fill="808285"/>
            <w:vAlign w:val="center"/>
          </w:tcPr>
          <w:p w14:paraId="0E1F44A6" w14:textId="77777777" w:rsidR="007822B1" w:rsidRPr="00827011" w:rsidRDefault="007822B1" w:rsidP="000646CD">
            <w:pPr>
              <w:spacing w:after="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t>APP</w:t>
            </w:r>
          </w:p>
        </w:tc>
        <w:tc>
          <w:tcPr>
            <w:tcW w:w="583" w:type="dxa"/>
            <w:tcBorders>
              <w:top w:val="single" w:sz="4" w:space="0" w:color="808285"/>
              <w:left w:val="single" w:sz="4" w:space="0" w:color="808285"/>
              <w:bottom w:val="single" w:sz="4" w:space="0" w:color="808285"/>
              <w:right w:val="single" w:sz="4" w:space="0" w:color="808285"/>
            </w:tcBorders>
            <w:shd w:val="clear" w:color="auto" w:fill="808285"/>
            <w:vAlign w:val="center"/>
          </w:tcPr>
          <w:p w14:paraId="60993E56" w14:textId="77777777" w:rsidR="007822B1" w:rsidRPr="00827011" w:rsidRDefault="007822B1" w:rsidP="000646CD">
            <w:pPr>
              <w:spacing w:after="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t>INT</w:t>
            </w:r>
          </w:p>
        </w:tc>
        <w:tc>
          <w:tcPr>
            <w:tcW w:w="584" w:type="dxa"/>
            <w:tcBorders>
              <w:top w:val="single" w:sz="4" w:space="0" w:color="808285"/>
              <w:left w:val="single" w:sz="4" w:space="0" w:color="808285"/>
              <w:bottom w:val="single" w:sz="4" w:space="0" w:color="808285"/>
              <w:right w:val="single" w:sz="4" w:space="0" w:color="808285"/>
            </w:tcBorders>
            <w:shd w:val="clear" w:color="auto" w:fill="808285"/>
            <w:vAlign w:val="center"/>
          </w:tcPr>
          <w:p w14:paraId="71F9659F" w14:textId="77777777" w:rsidR="007822B1" w:rsidRPr="00827011" w:rsidRDefault="007822B1" w:rsidP="000646CD">
            <w:pPr>
              <w:spacing w:after="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t>AST</w:t>
            </w:r>
          </w:p>
        </w:tc>
      </w:tr>
      <w:tr w:rsidR="00F30B2A" w:rsidRPr="00827011" w14:paraId="7DA949E1" w14:textId="77777777" w:rsidTr="000646CD">
        <w:tc>
          <w:tcPr>
            <w:tcW w:w="1134" w:type="dxa"/>
            <w:tcBorders>
              <w:top w:val="single" w:sz="4" w:space="0" w:color="808285"/>
              <w:left w:val="single" w:sz="4" w:space="0" w:color="808285"/>
              <w:bottom w:val="single" w:sz="4" w:space="0" w:color="808285"/>
              <w:right w:val="nil"/>
            </w:tcBorders>
          </w:tcPr>
          <w:p w14:paraId="63886908" w14:textId="77777777" w:rsidR="007822B1" w:rsidRPr="00827011" w:rsidRDefault="007822B1" w:rsidP="000646CD">
            <w:pPr>
              <w:spacing w:before="60" w:after="60" w:line="240" w:lineRule="auto"/>
              <w:rPr>
                <w:rFonts w:ascii="Fira Sans Light" w:hAnsi="Fira Sans Light"/>
                <w:color w:val="000000" w:themeColor="text1"/>
                <w:sz w:val="20"/>
                <w:szCs w:val="20"/>
              </w:rPr>
            </w:pPr>
            <w:r w:rsidRPr="00827011">
              <w:rPr>
                <w:rFonts w:ascii="Fira Sans Light" w:hAnsi="Fira Sans Light"/>
                <w:color w:val="000000" w:themeColor="text1"/>
                <w:sz w:val="20"/>
                <w:szCs w:val="20"/>
              </w:rPr>
              <w:t>Honesty</w:t>
            </w:r>
          </w:p>
        </w:tc>
        <w:tc>
          <w:tcPr>
            <w:tcW w:w="6250" w:type="dxa"/>
            <w:tcBorders>
              <w:top w:val="single" w:sz="4" w:space="0" w:color="808285"/>
              <w:left w:val="nil"/>
              <w:bottom w:val="single" w:sz="4" w:space="0" w:color="808285"/>
              <w:right w:val="single" w:sz="4" w:space="0" w:color="808285"/>
            </w:tcBorders>
          </w:tcPr>
          <w:p w14:paraId="0332405C" w14:textId="77777777" w:rsidR="007822B1" w:rsidRPr="00827011" w:rsidRDefault="007822B1" w:rsidP="000646CD">
            <w:pPr>
              <w:spacing w:before="60" w:after="60" w:line="240" w:lineRule="auto"/>
              <w:rPr>
                <w:rFonts w:ascii="Fira Sans Light" w:hAnsi="Fira Sans Light"/>
                <w:color w:val="000000" w:themeColor="text1"/>
                <w:sz w:val="20"/>
                <w:szCs w:val="20"/>
              </w:rPr>
            </w:pPr>
            <w:r w:rsidRPr="00827011">
              <w:rPr>
                <w:rFonts w:ascii="Fira Sans Light" w:hAnsi="Fira Sans Light"/>
                <w:color w:val="000000" w:themeColor="text1"/>
                <w:sz w:val="20"/>
                <w:szCs w:val="20"/>
              </w:rPr>
              <w:t>Mutual honesty is the cornerstone of any relationship we build with the people we work with.</w:t>
            </w:r>
          </w:p>
        </w:tc>
        <w:tc>
          <w:tcPr>
            <w:tcW w:w="583" w:type="dxa"/>
            <w:tcBorders>
              <w:top w:val="single" w:sz="4" w:space="0" w:color="808285"/>
              <w:left w:val="single" w:sz="4" w:space="0" w:color="808285"/>
              <w:bottom w:val="single" w:sz="4" w:space="0" w:color="808285"/>
              <w:right w:val="single" w:sz="4" w:space="0" w:color="808285"/>
            </w:tcBorders>
          </w:tcPr>
          <w:p w14:paraId="39DBC4D7" w14:textId="77777777" w:rsidR="007822B1" w:rsidRPr="00827011" w:rsidRDefault="007822B1" w:rsidP="000646CD">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3" w:type="dxa"/>
            <w:tcBorders>
              <w:top w:val="single" w:sz="4" w:space="0" w:color="808285"/>
              <w:left w:val="single" w:sz="4" w:space="0" w:color="808285"/>
              <w:bottom w:val="single" w:sz="4" w:space="0" w:color="808285"/>
              <w:right w:val="single" w:sz="4" w:space="0" w:color="808285"/>
            </w:tcBorders>
          </w:tcPr>
          <w:p w14:paraId="3F1B4785" w14:textId="77777777" w:rsidR="007822B1" w:rsidRPr="00827011" w:rsidRDefault="007822B1" w:rsidP="000646CD">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4" w:type="dxa"/>
            <w:tcBorders>
              <w:top w:val="single" w:sz="4" w:space="0" w:color="808285"/>
              <w:left w:val="single" w:sz="4" w:space="0" w:color="808285"/>
              <w:bottom w:val="single" w:sz="4" w:space="0" w:color="808285"/>
              <w:right w:val="single" w:sz="4" w:space="0" w:color="808285"/>
            </w:tcBorders>
          </w:tcPr>
          <w:p w14:paraId="14939AE0" w14:textId="77777777" w:rsidR="007822B1" w:rsidRPr="00827011" w:rsidRDefault="007822B1" w:rsidP="000646CD">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r>
      <w:tr w:rsidR="00F30B2A" w:rsidRPr="00827011" w14:paraId="43C32AC4" w14:textId="77777777" w:rsidTr="000646CD">
        <w:tc>
          <w:tcPr>
            <w:tcW w:w="1134" w:type="dxa"/>
            <w:tcBorders>
              <w:top w:val="single" w:sz="4" w:space="0" w:color="808285"/>
              <w:left w:val="single" w:sz="4" w:space="0" w:color="808285"/>
              <w:bottom w:val="single" w:sz="4" w:space="0" w:color="808285"/>
              <w:right w:val="nil"/>
            </w:tcBorders>
          </w:tcPr>
          <w:p w14:paraId="62843A04" w14:textId="77777777" w:rsidR="007822B1" w:rsidRPr="00827011" w:rsidRDefault="007822B1" w:rsidP="000646CD">
            <w:pPr>
              <w:spacing w:before="60" w:after="60" w:line="240" w:lineRule="auto"/>
              <w:rPr>
                <w:rFonts w:ascii="Fira Sans Light" w:hAnsi="Fira Sans Light"/>
                <w:color w:val="000000" w:themeColor="text1"/>
                <w:sz w:val="20"/>
                <w:szCs w:val="20"/>
              </w:rPr>
            </w:pPr>
            <w:r w:rsidRPr="00827011">
              <w:rPr>
                <w:rFonts w:ascii="Fira Sans Light" w:hAnsi="Fira Sans Light"/>
                <w:color w:val="000000" w:themeColor="text1"/>
                <w:sz w:val="20"/>
                <w:szCs w:val="20"/>
              </w:rPr>
              <w:t>Empathy</w:t>
            </w:r>
          </w:p>
        </w:tc>
        <w:tc>
          <w:tcPr>
            <w:tcW w:w="6250" w:type="dxa"/>
            <w:tcBorders>
              <w:top w:val="single" w:sz="4" w:space="0" w:color="808285"/>
              <w:left w:val="nil"/>
              <w:bottom w:val="single" w:sz="4" w:space="0" w:color="808285"/>
              <w:right w:val="single" w:sz="4" w:space="0" w:color="808285"/>
            </w:tcBorders>
          </w:tcPr>
          <w:p w14:paraId="05B2A045" w14:textId="77777777" w:rsidR="007822B1" w:rsidRPr="00827011" w:rsidRDefault="007822B1" w:rsidP="000646CD">
            <w:pPr>
              <w:spacing w:before="60" w:after="60" w:line="240" w:lineRule="auto"/>
              <w:rPr>
                <w:rFonts w:ascii="Fira Sans Light" w:hAnsi="Fira Sans Light"/>
                <w:color w:val="000000" w:themeColor="text1"/>
                <w:sz w:val="20"/>
                <w:szCs w:val="20"/>
              </w:rPr>
            </w:pPr>
            <w:r w:rsidRPr="00827011">
              <w:rPr>
                <w:rFonts w:ascii="Fira Sans Light" w:hAnsi="Fira Sans Light"/>
                <w:color w:val="000000" w:themeColor="text1"/>
                <w:sz w:val="20"/>
                <w:szCs w:val="20"/>
              </w:rPr>
              <w:t>We work to understand and empathise with all the individuals we care for – it is important we show empathy and not sympathy.</w:t>
            </w:r>
          </w:p>
        </w:tc>
        <w:tc>
          <w:tcPr>
            <w:tcW w:w="583" w:type="dxa"/>
            <w:tcBorders>
              <w:top w:val="single" w:sz="4" w:space="0" w:color="808285"/>
              <w:left w:val="single" w:sz="4" w:space="0" w:color="808285"/>
              <w:bottom w:val="single" w:sz="4" w:space="0" w:color="808285"/>
              <w:right w:val="single" w:sz="4" w:space="0" w:color="808285"/>
            </w:tcBorders>
          </w:tcPr>
          <w:p w14:paraId="30BB315D" w14:textId="77777777" w:rsidR="007822B1" w:rsidRPr="00827011" w:rsidRDefault="007822B1" w:rsidP="000646CD">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3" w:type="dxa"/>
            <w:tcBorders>
              <w:top w:val="single" w:sz="4" w:space="0" w:color="808285"/>
              <w:left w:val="single" w:sz="4" w:space="0" w:color="808285"/>
              <w:bottom w:val="single" w:sz="4" w:space="0" w:color="808285"/>
              <w:right w:val="single" w:sz="4" w:space="0" w:color="808285"/>
            </w:tcBorders>
          </w:tcPr>
          <w:p w14:paraId="18617C67" w14:textId="77777777" w:rsidR="007822B1" w:rsidRPr="00827011" w:rsidRDefault="007822B1" w:rsidP="000646CD">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4" w:type="dxa"/>
            <w:tcBorders>
              <w:top w:val="single" w:sz="4" w:space="0" w:color="808285"/>
              <w:left w:val="single" w:sz="4" w:space="0" w:color="808285"/>
              <w:bottom w:val="single" w:sz="4" w:space="0" w:color="808285"/>
              <w:right w:val="single" w:sz="4" w:space="0" w:color="808285"/>
            </w:tcBorders>
          </w:tcPr>
          <w:p w14:paraId="6EEE370F" w14:textId="77777777" w:rsidR="007822B1" w:rsidRPr="00827011" w:rsidRDefault="007822B1" w:rsidP="000646CD">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r>
      <w:tr w:rsidR="00F30B2A" w:rsidRPr="00827011" w14:paraId="518594B7" w14:textId="77777777" w:rsidTr="000646CD">
        <w:tc>
          <w:tcPr>
            <w:tcW w:w="1134" w:type="dxa"/>
            <w:tcBorders>
              <w:top w:val="single" w:sz="4" w:space="0" w:color="808285"/>
              <w:left w:val="single" w:sz="4" w:space="0" w:color="808285"/>
              <w:bottom w:val="single" w:sz="4" w:space="0" w:color="808285"/>
              <w:right w:val="nil"/>
            </w:tcBorders>
          </w:tcPr>
          <w:p w14:paraId="314C85D5" w14:textId="77777777" w:rsidR="007822B1" w:rsidRPr="00827011" w:rsidRDefault="007822B1" w:rsidP="000646CD">
            <w:pPr>
              <w:spacing w:before="60" w:after="60" w:line="240" w:lineRule="auto"/>
              <w:rPr>
                <w:rFonts w:ascii="Fira Sans Light" w:hAnsi="Fira Sans Light"/>
                <w:color w:val="000000" w:themeColor="text1"/>
                <w:sz w:val="20"/>
                <w:szCs w:val="20"/>
              </w:rPr>
            </w:pPr>
            <w:r w:rsidRPr="00827011">
              <w:rPr>
                <w:rFonts w:ascii="Fira Sans Light" w:hAnsi="Fira Sans Light"/>
                <w:color w:val="000000" w:themeColor="text1"/>
                <w:sz w:val="20"/>
                <w:szCs w:val="20"/>
              </w:rPr>
              <w:t>Aspiration</w:t>
            </w:r>
          </w:p>
        </w:tc>
        <w:tc>
          <w:tcPr>
            <w:tcW w:w="6250" w:type="dxa"/>
            <w:tcBorders>
              <w:top w:val="single" w:sz="4" w:space="0" w:color="808285"/>
              <w:left w:val="nil"/>
              <w:bottom w:val="single" w:sz="4" w:space="0" w:color="808285"/>
              <w:right w:val="single" w:sz="4" w:space="0" w:color="808285"/>
            </w:tcBorders>
          </w:tcPr>
          <w:p w14:paraId="5FB7140B" w14:textId="77777777" w:rsidR="007822B1" w:rsidRPr="00827011" w:rsidRDefault="007822B1" w:rsidP="000646CD">
            <w:pPr>
              <w:spacing w:before="60" w:after="60" w:line="240" w:lineRule="auto"/>
              <w:rPr>
                <w:rFonts w:ascii="Fira Sans Light" w:hAnsi="Fira Sans Light"/>
                <w:color w:val="000000" w:themeColor="text1"/>
                <w:sz w:val="20"/>
                <w:szCs w:val="20"/>
              </w:rPr>
            </w:pPr>
            <w:r w:rsidRPr="00827011">
              <w:rPr>
                <w:rFonts w:ascii="Fira Sans Light" w:hAnsi="Fira Sans Light"/>
                <w:color w:val="000000" w:themeColor="text1"/>
                <w:sz w:val="20"/>
                <w:szCs w:val="20"/>
              </w:rPr>
              <w:t>We work to assist all individuals aspire to achieve their goals and outcomes.</w:t>
            </w:r>
          </w:p>
        </w:tc>
        <w:tc>
          <w:tcPr>
            <w:tcW w:w="583" w:type="dxa"/>
            <w:tcBorders>
              <w:top w:val="single" w:sz="4" w:space="0" w:color="808285"/>
              <w:left w:val="single" w:sz="4" w:space="0" w:color="808285"/>
              <w:bottom w:val="single" w:sz="4" w:space="0" w:color="808285"/>
              <w:right w:val="single" w:sz="4" w:space="0" w:color="808285"/>
            </w:tcBorders>
          </w:tcPr>
          <w:p w14:paraId="0D88D7C5" w14:textId="77777777" w:rsidR="007822B1" w:rsidRPr="00827011" w:rsidRDefault="007822B1" w:rsidP="000646CD">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3" w:type="dxa"/>
            <w:tcBorders>
              <w:top w:val="single" w:sz="4" w:space="0" w:color="808285"/>
              <w:left w:val="single" w:sz="4" w:space="0" w:color="808285"/>
              <w:bottom w:val="single" w:sz="4" w:space="0" w:color="808285"/>
              <w:right w:val="single" w:sz="4" w:space="0" w:color="808285"/>
            </w:tcBorders>
          </w:tcPr>
          <w:p w14:paraId="55CA5803" w14:textId="77777777" w:rsidR="007822B1" w:rsidRPr="00827011" w:rsidRDefault="007822B1" w:rsidP="000646CD">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4" w:type="dxa"/>
            <w:tcBorders>
              <w:top w:val="single" w:sz="4" w:space="0" w:color="808285"/>
              <w:left w:val="single" w:sz="4" w:space="0" w:color="808285"/>
              <w:bottom w:val="single" w:sz="4" w:space="0" w:color="808285"/>
              <w:right w:val="single" w:sz="4" w:space="0" w:color="808285"/>
            </w:tcBorders>
          </w:tcPr>
          <w:p w14:paraId="4E9F54D0" w14:textId="77777777" w:rsidR="007822B1" w:rsidRPr="00827011" w:rsidRDefault="007822B1" w:rsidP="000646CD">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r>
      <w:tr w:rsidR="00F30B2A" w:rsidRPr="00827011" w14:paraId="32F946D7" w14:textId="77777777" w:rsidTr="000646CD">
        <w:tc>
          <w:tcPr>
            <w:tcW w:w="1134" w:type="dxa"/>
            <w:tcBorders>
              <w:top w:val="single" w:sz="4" w:space="0" w:color="808285"/>
              <w:left w:val="single" w:sz="4" w:space="0" w:color="808285"/>
              <w:bottom w:val="single" w:sz="4" w:space="0" w:color="808285"/>
              <w:right w:val="nil"/>
            </w:tcBorders>
          </w:tcPr>
          <w:p w14:paraId="0CA71291" w14:textId="77777777" w:rsidR="007822B1" w:rsidRPr="00827011" w:rsidRDefault="007822B1" w:rsidP="000646CD">
            <w:pPr>
              <w:spacing w:before="60" w:after="60" w:line="240" w:lineRule="auto"/>
              <w:rPr>
                <w:rFonts w:ascii="Fira Sans Light" w:hAnsi="Fira Sans Light"/>
                <w:color w:val="000000" w:themeColor="text1"/>
                <w:sz w:val="20"/>
                <w:szCs w:val="20"/>
              </w:rPr>
            </w:pPr>
            <w:r w:rsidRPr="00827011">
              <w:rPr>
                <w:rFonts w:ascii="Fira Sans Light" w:hAnsi="Fira Sans Light"/>
                <w:color w:val="000000" w:themeColor="text1"/>
                <w:sz w:val="20"/>
                <w:szCs w:val="20"/>
              </w:rPr>
              <w:t>Respect</w:t>
            </w:r>
          </w:p>
        </w:tc>
        <w:tc>
          <w:tcPr>
            <w:tcW w:w="6250" w:type="dxa"/>
            <w:tcBorders>
              <w:top w:val="single" w:sz="4" w:space="0" w:color="808285"/>
              <w:left w:val="nil"/>
              <w:bottom w:val="single" w:sz="4" w:space="0" w:color="808285"/>
              <w:right w:val="single" w:sz="4" w:space="0" w:color="808285"/>
            </w:tcBorders>
          </w:tcPr>
          <w:p w14:paraId="007FEF3D" w14:textId="77777777" w:rsidR="007822B1" w:rsidRPr="00827011" w:rsidRDefault="007822B1" w:rsidP="000646CD">
            <w:pPr>
              <w:spacing w:before="60" w:after="60" w:line="240" w:lineRule="auto"/>
              <w:rPr>
                <w:rFonts w:ascii="Fira Sans Light" w:hAnsi="Fira Sans Light"/>
                <w:color w:val="000000" w:themeColor="text1"/>
                <w:sz w:val="20"/>
                <w:szCs w:val="20"/>
              </w:rPr>
            </w:pPr>
            <w:r w:rsidRPr="00827011">
              <w:rPr>
                <w:rFonts w:ascii="Fira Sans Light" w:hAnsi="Fira Sans Light"/>
                <w:color w:val="000000" w:themeColor="text1"/>
                <w:sz w:val="20"/>
                <w:szCs w:val="20"/>
              </w:rPr>
              <w:t>We treat others in the same way we wish to be treated and to build shared respect.</w:t>
            </w:r>
          </w:p>
        </w:tc>
        <w:tc>
          <w:tcPr>
            <w:tcW w:w="583" w:type="dxa"/>
            <w:tcBorders>
              <w:top w:val="single" w:sz="4" w:space="0" w:color="808285"/>
              <w:left w:val="single" w:sz="4" w:space="0" w:color="808285"/>
              <w:bottom w:val="single" w:sz="4" w:space="0" w:color="808285"/>
              <w:right w:val="single" w:sz="4" w:space="0" w:color="808285"/>
            </w:tcBorders>
          </w:tcPr>
          <w:p w14:paraId="4709B13B" w14:textId="77777777" w:rsidR="007822B1" w:rsidRPr="00827011" w:rsidRDefault="007822B1" w:rsidP="000646CD">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3" w:type="dxa"/>
            <w:tcBorders>
              <w:top w:val="single" w:sz="4" w:space="0" w:color="808285"/>
              <w:left w:val="single" w:sz="4" w:space="0" w:color="808285"/>
              <w:bottom w:val="single" w:sz="4" w:space="0" w:color="808285"/>
              <w:right w:val="single" w:sz="4" w:space="0" w:color="808285"/>
            </w:tcBorders>
          </w:tcPr>
          <w:p w14:paraId="59E0F582" w14:textId="77777777" w:rsidR="007822B1" w:rsidRPr="00827011" w:rsidRDefault="007822B1" w:rsidP="000646CD">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4" w:type="dxa"/>
            <w:tcBorders>
              <w:top w:val="single" w:sz="4" w:space="0" w:color="808285"/>
              <w:left w:val="single" w:sz="4" w:space="0" w:color="808285"/>
              <w:bottom w:val="single" w:sz="4" w:space="0" w:color="808285"/>
              <w:right w:val="single" w:sz="4" w:space="0" w:color="808285"/>
            </w:tcBorders>
          </w:tcPr>
          <w:p w14:paraId="26374FB3" w14:textId="77777777" w:rsidR="007822B1" w:rsidRPr="00827011" w:rsidRDefault="007822B1" w:rsidP="000646CD">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r>
      <w:tr w:rsidR="00F30B2A" w:rsidRPr="00827011" w14:paraId="41E1E51E" w14:textId="77777777" w:rsidTr="000646CD">
        <w:tc>
          <w:tcPr>
            <w:tcW w:w="1134" w:type="dxa"/>
            <w:tcBorders>
              <w:top w:val="single" w:sz="4" w:space="0" w:color="808285"/>
              <w:left w:val="single" w:sz="4" w:space="0" w:color="808285"/>
              <w:bottom w:val="single" w:sz="4" w:space="0" w:color="808285"/>
              <w:right w:val="nil"/>
            </w:tcBorders>
          </w:tcPr>
          <w:p w14:paraId="201F8484" w14:textId="77777777" w:rsidR="007822B1" w:rsidRPr="00827011" w:rsidRDefault="007822B1" w:rsidP="000646CD">
            <w:pPr>
              <w:spacing w:before="60" w:after="60" w:line="240" w:lineRule="auto"/>
              <w:rPr>
                <w:rFonts w:ascii="Fira Sans Light" w:hAnsi="Fira Sans Light"/>
                <w:color w:val="000000" w:themeColor="text1"/>
                <w:sz w:val="20"/>
                <w:szCs w:val="20"/>
              </w:rPr>
            </w:pPr>
            <w:r w:rsidRPr="00827011">
              <w:rPr>
                <w:rFonts w:ascii="Fira Sans Light" w:hAnsi="Fira Sans Light"/>
                <w:color w:val="000000" w:themeColor="text1"/>
                <w:sz w:val="20"/>
                <w:szCs w:val="20"/>
              </w:rPr>
              <w:t>Teamwork</w:t>
            </w:r>
          </w:p>
        </w:tc>
        <w:tc>
          <w:tcPr>
            <w:tcW w:w="6250" w:type="dxa"/>
            <w:tcBorders>
              <w:top w:val="single" w:sz="4" w:space="0" w:color="808285"/>
              <w:left w:val="nil"/>
              <w:bottom w:val="single" w:sz="4" w:space="0" w:color="808285"/>
              <w:right w:val="single" w:sz="4" w:space="0" w:color="808285"/>
            </w:tcBorders>
          </w:tcPr>
          <w:p w14:paraId="742B90B2" w14:textId="77777777" w:rsidR="007822B1" w:rsidRPr="00827011" w:rsidRDefault="007822B1" w:rsidP="000646CD">
            <w:pPr>
              <w:spacing w:before="60" w:after="60" w:line="240" w:lineRule="auto"/>
              <w:rPr>
                <w:rFonts w:ascii="Fira Sans Light" w:hAnsi="Fira Sans Light"/>
                <w:color w:val="000000" w:themeColor="text1"/>
                <w:sz w:val="20"/>
                <w:szCs w:val="20"/>
              </w:rPr>
            </w:pPr>
            <w:r w:rsidRPr="00827011">
              <w:rPr>
                <w:rFonts w:ascii="Fira Sans Light" w:hAnsi="Fira Sans Light"/>
                <w:color w:val="000000" w:themeColor="text1"/>
                <w:sz w:val="20"/>
                <w:szCs w:val="20"/>
              </w:rPr>
              <w:t>We strive to provide consistency in our approach through effective teamwork and to bring the best out of each other.</w:t>
            </w:r>
          </w:p>
        </w:tc>
        <w:tc>
          <w:tcPr>
            <w:tcW w:w="583" w:type="dxa"/>
            <w:tcBorders>
              <w:top w:val="single" w:sz="4" w:space="0" w:color="808285"/>
              <w:left w:val="single" w:sz="4" w:space="0" w:color="808285"/>
              <w:bottom w:val="single" w:sz="4" w:space="0" w:color="808285"/>
              <w:right w:val="single" w:sz="4" w:space="0" w:color="808285"/>
            </w:tcBorders>
          </w:tcPr>
          <w:p w14:paraId="465AE736" w14:textId="77777777" w:rsidR="007822B1" w:rsidRPr="00827011" w:rsidRDefault="007822B1" w:rsidP="000646CD">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3" w:type="dxa"/>
            <w:tcBorders>
              <w:top w:val="single" w:sz="4" w:space="0" w:color="808285"/>
              <w:left w:val="single" w:sz="4" w:space="0" w:color="808285"/>
              <w:bottom w:val="single" w:sz="4" w:space="0" w:color="808285"/>
              <w:right w:val="single" w:sz="4" w:space="0" w:color="808285"/>
            </w:tcBorders>
          </w:tcPr>
          <w:p w14:paraId="2864E7D9" w14:textId="77777777" w:rsidR="007822B1" w:rsidRPr="00827011" w:rsidRDefault="007822B1" w:rsidP="000646CD">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4" w:type="dxa"/>
            <w:tcBorders>
              <w:top w:val="single" w:sz="4" w:space="0" w:color="808285"/>
              <w:left w:val="single" w:sz="4" w:space="0" w:color="808285"/>
              <w:bottom w:val="single" w:sz="4" w:space="0" w:color="808285"/>
              <w:right w:val="single" w:sz="4" w:space="0" w:color="808285"/>
            </w:tcBorders>
          </w:tcPr>
          <w:p w14:paraId="421F3285" w14:textId="77777777" w:rsidR="007822B1" w:rsidRPr="00827011" w:rsidRDefault="007822B1" w:rsidP="000646CD">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r>
    </w:tbl>
    <w:p w14:paraId="121F90B5" w14:textId="77777777" w:rsidR="007822B1" w:rsidRPr="00827011" w:rsidRDefault="007822B1" w:rsidP="007822B1">
      <w:pPr>
        <w:pStyle w:val="NoSpacing"/>
        <w:rPr>
          <w:rFonts w:ascii="Fira Sans Light" w:hAnsi="Fira Sans Light"/>
          <w:color w:val="000000" w:themeColor="text1"/>
          <w:sz w:val="20"/>
          <w:szCs w:val="20"/>
        </w:rPr>
      </w:pPr>
    </w:p>
    <w:p w14:paraId="5FFF3D4E" w14:textId="77777777" w:rsidR="007822B1" w:rsidRPr="00827011" w:rsidRDefault="007822B1" w:rsidP="007822B1">
      <w:pPr>
        <w:pStyle w:val="NoSpacing"/>
        <w:rPr>
          <w:rFonts w:ascii="Fira Sans Light" w:hAnsi="Fira Sans Light"/>
          <w:color w:val="000000" w:themeColor="text1"/>
          <w:sz w:val="20"/>
          <w:szCs w:val="20"/>
        </w:rPr>
      </w:pPr>
    </w:p>
    <w:p w14:paraId="66D1A92F" w14:textId="77777777" w:rsidR="0097171E" w:rsidRPr="00827011" w:rsidRDefault="0097171E" w:rsidP="0097171E">
      <w:pPr>
        <w:pStyle w:val="NoSpacing"/>
        <w:rPr>
          <w:rFonts w:ascii="Fira Sans Light" w:hAnsi="Fira Sans Light"/>
          <w:color w:val="000000" w:themeColor="text1"/>
          <w:sz w:val="20"/>
          <w:szCs w:val="20"/>
        </w:rPr>
      </w:pPr>
    </w:p>
    <w:sectPr w:rsidR="0097171E" w:rsidRPr="00827011" w:rsidSect="00DE4288">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F02C6" w14:textId="77777777" w:rsidR="009002CC" w:rsidRDefault="009002CC">
      <w:r>
        <w:separator/>
      </w:r>
    </w:p>
  </w:endnote>
  <w:endnote w:type="continuationSeparator" w:id="0">
    <w:p w14:paraId="197B322C" w14:textId="77777777" w:rsidR="009002CC" w:rsidRDefault="00900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ira Sans Light">
    <w:altName w:val="Fira Sans Light"/>
    <w:charset w:val="00"/>
    <w:family w:val="swiss"/>
    <w:pitch w:val="variable"/>
    <w:sig w:usb0="600002FF"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Fira Sans">
    <w:charset w:val="00"/>
    <w:family w:val="swiss"/>
    <w:pitch w:val="variable"/>
    <w:sig w:usb0="600002FF"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FrutigerLTStd-Bold">
    <w:altName w:val="Frutiger LT Std 65 Bold"/>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01E62" w14:textId="77777777" w:rsidR="00A86232" w:rsidRDefault="00A862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676C8" w14:textId="77777777" w:rsidR="00E16966" w:rsidRPr="001C445A" w:rsidRDefault="00E16966" w:rsidP="00E16966">
    <w:pPr>
      <w:pStyle w:val="Footer"/>
      <w:spacing w:after="0" w:line="240" w:lineRule="auto"/>
      <w:jc w:val="center"/>
      <w:rPr>
        <w:rFonts w:ascii="Fira Sans Light" w:hAnsi="Fira Sans Light"/>
        <w:i/>
        <w:color w:val="808080" w:themeColor="background1" w:themeShade="80"/>
        <w:sz w:val="16"/>
        <w:szCs w:val="20"/>
      </w:rPr>
    </w:pPr>
  </w:p>
  <w:tbl>
    <w:tblPr>
      <w:tblStyle w:val="TableGrid"/>
      <w:tblW w:w="9300" w:type="dxa"/>
      <w:tblBorders>
        <w:top w:val="none" w:sz="0" w:space="0" w:color="auto"/>
        <w:left w:val="none" w:sz="0" w:space="0" w:color="auto"/>
        <w:bottom w:val="single" w:sz="4" w:space="0" w:color="808285"/>
        <w:right w:val="none" w:sz="0" w:space="0" w:color="auto"/>
        <w:insideH w:val="none" w:sz="0" w:space="0" w:color="auto"/>
        <w:insideV w:val="none" w:sz="0" w:space="0" w:color="auto"/>
      </w:tblBorders>
      <w:tblLook w:val="04A0" w:firstRow="1" w:lastRow="0" w:firstColumn="1" w:lastColumn="0" w:noHBand="0" w:noVBand="1"/>
    </w:tblPr>
    <w:tblGrid>
      <w:gridCol w:w="3686"/>
      <w:gridCol w:w="2608"/>
      <w:gridCol w:w="3006"/>
    </w:tblGrid>
    <w:tr w:rsidR="00E16966" w:rsidRPr="00326966" w14:paraId="2C833A5C" w14:textId="77777777" w:rsidTr="009240AE">
      <w:trPr>
        <w:trHeight w:val="280"/>
      </w:trPr>
      <w:tc>
        <w:tcPr>
          <w:tcW w:w="3686" w:type="dxa"/>
        </w:tcPr>
        <w:p w14:paraId="1F97B7FE" w14:textId="55622FFF" w:rsidR="00E16966" w:rsidRPr="00326966" w:rsidRDefault="00A86232" w:rsidP="009240AE">
          <w:pPr>
            <w:pStyle w:val="Footer"/>
            <w:spacing w:after="0" w:line="240" w:lineRule="auto"/>
            <w:ind w:right="-526"/>
            <w:rPr>
              <w:rFonts w:ascii="Fira Sans Light" w:hAnsi="Fira Sans Light"/>
              <w:b/>
              <w:bCs/>
              <w:iCs/>
              <w:color w:val="808080" w:themeColor="background1" w:themeShade="80"/>
              <w:sz w:val="16"/>
              <w:szCs w:val="20"/>
            </w:rPr>
          </w:pPr>
          <w:r>
            <w:rPr>
              <w:rFonts w:ascii="Fira Sans Light" w:hAnsi="Fira Sans Light"/>
              <w:b/>
              <w:bCs/>
              <w:iCs/>
              <w:color w:val="808080" w:themeColor="background1" w:themeShade="80"/>
              <w:sz w:val="16"/>
              <w:szCs w:val="20"/>
            </w:rPr>
            <w:t xml:space="preserve">SENDCo </w:t>
          </w:r>
          <w:r w:rsidR="00F1066D">
            <w:rPr>
              <w:rFonts w:ascii="Fira Sans Light" w:hAnsi="Fira Sans Light"/>
              <w:b/>
              <w:bCs/>
              <w:iCs/>
              <w:color w:val="808080" w:themeColor="background1" w:themeShade="80"/>
              <w:sz w:val="16"/>
              <w:szCs w:val="20"/>
            </w:rPr>
            <w:t xml:space="preserve">Assistant </w:t>
          </w:r>
          <w:r w:rsidR="000F2D26">
            <w:rPr>
              <w:rFonts w:ascii="Fira Sans Light" w:hAnsi="Fira Sans Light"/>
              <w:b/>
              <w:bCs/>
              <w:iCs/>
              <w:color w:val="808080" w:themeColor="background1" w:themeShade="80"/>
              <w:sz w:val="16"/>
              <w:szCs w:val="20"/>
            </w:rPr>
            <w:t xml:space="preserve">– </w:t>
          </w:r>
          <w:r w:rsidR="009240AE">
            <w:rPr>
              <w:rFonts w:ascii="Fira Sans Light" w:hAnsi="Fira Sans Light"/>
              <w:b/>
              <w:bCs/>
              <w:iCs/>
              <w:color w:val="808080" w:themeColor="background1" w:themeShade="80"/>
              <w:sz w:val="16"/>
              <w:szCs w:val="20"/>
            </w:rPr>
            <w:t>Acorn</w:t>
          </w:r>
          <w:r w:rsidR="00417E95">
            <w:rPr>
              <w:rFonts w:ascii="Fira Sans Light" w:hAnsi="Fira Sans Light"/>
              <w:b/>
              <w:bCs/>
              <w:iCs/>
              <w:color w:val="808080" w:themeColor="background1" w:themeShade="80"/>
              <w:sz w:val="16"/>
              <w:szCs w:val="20"/>
            </w:rPr>
            <w:t xml:space="preserve"> School</w:t>
          </w:r>
        </w:p>
      </w:tc>
      <w:tc>
        <w:tcPr>
          <w:tcW w:w="2608" w:type="dxa"/>
        </w:tcPr>
        <w:p w14:paraId="1A7A3CE1" w14:textId="77777777" w:rsidR="00E16966" w:rsidRPr="00326966" w:rsidRDefault="00E16966" w:rsidP="009240AE">
          <w:pPr>
            <w:pStyle w:val="Footer"/>
            <w:spacing w:after="0" w:line="240" w:lineRule="auto"/>
            <w:ind w:hanging="676"/>
            <w:jc w:val="center"/>
            <w:rPr>
              <w:rFonts w:ascii="Fira Sans Light" w:hAnsi="Fira Sans Light"/>
              <w:b/>
              <w:bCs/>
              <w:iCs/>
              <w:color w:val="808080" w:themeColor="background1" w:themeShade="80"/>
              <w:sz w:val="16"/>
              <w:szCs w:val="20"/>
            </w:rPr>
          </w:pPr>
          <w:r w:rsidRPr="00326966">
            <w:rPr>
              <w:rFonts w:ascii="Fira Sans Light" w:hAnsi="Fira Sans Light"/>
              <w:b/>
              <w:bCs/>
              <w:iCs/>
              <w:color w:val="808080" w:themeColor="background1" w:themeShade="80"/>
              <w:sz w:val="16"/>
              <w:szCs w:val="20"/>
            </w:rPr>
            <w:t xml:space="preserve">Page </w:t>
          </w:r>
          <w:r w:rsidRPr="00326966">
            <w:rPr>
              <w:rFonts w:ascii="Fira Sans Light" w:hAnsi="Fira Sans Light"/>
              <w:b/>
              <w:bCs/>
              <w:iCs/>
              <w:color w:val="808080" w:themeColor="background1" w:themeShade="80"/>
              <w:sz w:val="16"/>
              <w:szCs w:val="20"/>
            </w:rPr>
            <w:fldChar w:fldCharType="begin"/>
          </w:r>
          <w:r w:rsidRPr="00326966">
            <w:rPr>
              <w:rFonts w:ascii="Fira Sans Light" w:hAnsi="Fira Sans Light"/>
              <w:b/>
              <w:bCs/>
              <w:iCs/>
              <w:color w:val="808080" w:themeColor="background1" w:themeShade="80"/>
              <w:sz w:val="16"/>
              <w:szCs w:val="20"/>
            </w:rPr>
            <w:instrText xml:space="preserve"> PAGE  \* Arabic  \* MERGEFORMAT </w:instrText>
          </w:r>
          <w:r w:rsidRPr="00326966">
            <w:rPr>
              <w:rFonts w:ascii="Fira Sans Light" w:hAnsi="Fira Sans Light"/>
              <w:b/>
              <w:bCs/>
              <w:iCs/>
              <w:color w:val="808080" w:themeColor="background1" w:themeShade="80"/>
              <w:sz w:val="16"/>
              <w:szCs w:val="20"/>
            </w:rPr>
            <w:fldChar w:fldCharType="separate"/>
          </w:r>
          <w:r w:rsidR="00F72F3D">
            <w:rPr>
              <w:rFonts w:ascii="Fira Sans Light" w:hAnsi="Fira Sans Light"/>
              <w:b/>
              <w:bCs/>
              <w:iCs/>
              <w:noProof/>
              <w:color w:val="808080" w:themeColor="background1" w:themeShade="80"/>
              <w:sz w:val="16"/>
              <w:szCs w:val="20"/>
            </w:rPr>
            <w:t>4</w:t>
          </w:r>
          <w:r w:rsidRPr="00326966">
            <w:rPr>
              <w:rFonts w:ascii="Fira Sans Light" w:hAnsi="Fira Sans Light"/>
              <w:b/>
              <w:bCs/>
              <w:iCs/>
              <w:color w:val="808080" w:themeColor="background1" w:themeShade="80"/>
              <w:sz w:val="16"/>
              <w:szCs w:val="20"/>
            </w:rPr>
            <w:fldChar w:fldCharType="end"/>
          </w:r>
          <w:r w:rsidRPr="00326966">
            <w:rPr>
              <w:rFonts w:ascii="Fira Sans Light" w:hAnsi="Fira Sans Light"/>
              <w:b/>
              <w:bCs/>
              <w:iCs/>
              <w:color w:val="808080" w:themeColor="background1" w:themeShade="80"/>
              <w:sz w:val="16"/>
              <w:szCs w:val="20"/>
            </w:rPr>
            <w:t xml:space="preserve"> of </w:t>
          </w:r>
          <w:r w:rsidRPr="00326966">
            <w:rPr>
              <w:rFonts w:ascii="Fira Sans Light" w:hAnsi="Fira Sans Light"/>
              <w:b/>
              <w:bCs/>
              <w:iCs/>
              <w:color w:val="808080" w:themeColor="background1" w:themeShade="80"/>
              <w:sz w:val="16"/>
              <w:szCs w:val="20"/>
            </w:rPr>
            <w:fldChar w:fldCharType="begin"/>
          </w:r>
          <w:r w:rsidRPr="00326966">
            <w:rPr>
              <w:rFonts w:ascii="Fira Sans Light" w:hAnsi="Fira Sans Light"/>
              <w:b/>
              <w:bCs/>
              <w:iCs/>
              <w:color w:val="808080" w:themeColor="background1" w:themeShade="80"/>
              <w:sz w:val="16"/>
              <w:szCs w:val="20"/>
            </w:rPr>
            <w:instrText xml:space="preserve"> NUMPAGES  \* Arabic  \* MERGEFORMAT </w:instrText>
          </w:r>
          <w:r w:rsidRPr="00326966">
            <w:rPr>
              <w:rFonts w:ascii="Fira Sans Light" w:hAnsi="Fira Sans Light"/>
              <w:b/>
              <w:bCs/>
              <w:iCs/>
              <w:color w:val="808080" w:themeColor="background1" w:themeShade="80"/>
              <w:sz w:val="16"/>
              <w:szCs w:val="20"/>
            </w:rPr>
            <w:fldChar w:fldCharType="separate"/>
          </w:r>
          <w:r w:rsidR="00F72F3D">
            <w:rPr>
              <w:rFonts w:ascii="Fira Sans Light" w:hAnsi="Fira Sans Light"/>
              <w:b/>
              <w:bCs/>
              <w:iCs/>
              <w:noProof/>
              <w:color w:val="808080" w:themeColor="background1" w:themeShade="80"/>
              <w:sz w:val="16"/>
              <w:szCs w:val="20"/>
            </w:rPr>
            <w:t>5</w:t>
          </w:r>
          <w:r w:rsidRPr="00326966">
            <w:rPr>
              <w:rFonts w:ascii="Fira Sans Light" w:hAnsi="Fira Sans Light"/>
              <w:b/>
              <w:bCs/>
              <w:iCs/>
              <w:color w:val="808080" w:themeColor="background1" w:themeShade="80"/>
              <w:sz w:val="16"/>
              <w:szCs w:val="20"/>
            </w:rPr>
            <w:fldChar w:fldCharType="end"/>
          </w:r>
        </w:p>
      </w:tc>
      <w:tc>
        <w:tcPr>
          <w:tcW w:w="3006" w:type="dxa"/>
        </w:tcPr>
        <w:p w14:paraId="5E7E40A7" w14:textId="2F9271B9" w:rsidR="00E16966" w:rsidRPr="00326966" w:rsidRDefault="00A86232" w:rsidP="00E16966">
          <w:pPr>
            <w:pStyle w:val="Footer"/>
            <w:spacing w:after="0" w:line="240" w:lineRule="auto"/>
            <w:jc w:val="right"/>
            <w:rPr>
              <w:rFonts w:ascii="Fira Sans Light" w:hAnsi="Fira Sans Light"/>
              <w:b/>
              <w:bCs/>
              <w:iCs/>
              <w:color w:val="808080" w:themeColor="background1" w:themeShade="80"/>
              <w:sz w:val="16"/>
              <w:szCs w:val="20"/>
            </w:rPr>
          </w:pPr>
          <w:r>
            <w:rPr>
              <w:rFonts w:ascii="Fira Sans Light" w:hAnsi="Fira Sans Light"/>
              <w:b/>
              <w:bCs/>
              <w:iCs/>
              <w:color w:val="808080" w:themeColor="background1" w:themeShade="80"/>
              <w:sz w:val="16"/>
              <w:szCs w:val="20"/>
            </w:rPr>
            <w:t>July 2026</w:t>
          </w:r>
        </w:p>
      </w:tc>
    </w:tr>
    <w:tr w:rsidR="00577A69" w:rsidRPr="00326966" w14:paraId="29FE3278" w14:textId="77777777" w:rsidTr="009240AE">
      <w:trPr>
        <w:trHeight w:val="280"/>
      </w:trPr>
      <w:tc>
        <w:tcPr>
          <w:tcW w:w="3686" w:type="dxa"/>
        </w:tcPr>
        <w:p w14:paraId="256C436D" w14:textId="77777777" w:rsidR="00577A69" w:rsidRDefault="00577A69" w:rsidP="00E16966">
          <w:pPr>
            <w:pStyle w:val="Footer"/>
            <w:spacing w:after="0" w:line="240" w:lineRule="auto"/>
            <w:rPr>
              <w:rFonts w:ascii="Fira Sans Light" w:hAnsi="Fira Sans Light"/>
              <w:b/>
              <w:bCs/>
              <w:iCs/>
              <w:color w:val="808080" w:themeColor="background1" w:themeShade="80"/>
              <w:sz w:val="16"/>
              <w:szCs w:val="20"/>
            </w:rPr>
          </w:pPr>
        </w:p>
      </w:tc>
      <w:tc>
        <w:tcPr>
          <w:tcW w:w="2608" w:type="dxa"/>
        </w:tcPr>
        <w:p w14:paraId="456369E4" w14:textId="77777777" w:rsidR="00577A69" w:rsidRPr="00326966" w:rsidRDefault="00577A69" w:rsidP="00E16966">
          <w:pPr>
            <w:pStyle w:val="Footer"/>
            <w:spacing w:after="0" w:line="240" w:lineRule="auto"/>
            <w:jc w:val="center"/>
            <w:rPr>
              <w:rFonts w:ascii="Fira Sans Light" w:hAnsi="Fira Sans Light"/>
              <w:b/>
              <w:bCs/>
              <w:iCs/>
              <w:color w:val="808080" w:themeColor="background1" w:themeShade="80"/>
              <w:sz w:val="16"/>
              <w:szCs w:val="20"/>
            </w:rPr>
          </w:pPr>
        </w:p>
      </w:tc>
      <w:tc>
        <w:tcPr>
          <w:tcW w:w="3006" w:type="dxa"/>
        </w:tcPr>
        <w:p w14:paraId="11E219A3" w14:textId="77777777" w:rsidR="00577A69" w:rsidRDefault="00577A69" w:rsidP="00E16966">
          <w:pPr>
            <w:pStyle w:val="Footer"/>
            <w:spacing w:after="0" w:line="240" w:lineRule="auto"/>
            <w:jc w:val="right"/>
            <w:rPr>
              <w:rFonts w:ascii="Fira Sans Light" w:hAnsi="Fira Sans Light"/>
              <w:b/>
              <w:bCs/>
              <w:iCs/>
              <w:color w:val="808080" w:themeColor="background1" w:themeShade="80"/>
              <w:sz w:val="16"/>
              <w:szCs w:val="20"/>
            </w:rPr>
          </w:pPr>
        </w:p>
      </w:tc>
    </w:tr>
  </w:tbl>
  <w:p w14:paraId="02C3E91A" w14:textId="57B3FFE4" w:rsidR="004F1255" w:rsidRPr="00E16966" w:rsidRDefault="00E16966" w:rsidP="00E16966">
    <w:pPr>
      <w:pStyle w:val="Footer"/>
      <w:spacing w:before="120" w:after="0" w:line="240" w:lineRule="auto"/>
      <w:jc w:val="center"/>
      <w:rPr>
        <w:rFonts w:ascii="Fira Sans Light" w:hAnsi="Fira Sans Light"/>
        <w:i/>
        <w:color w:val="808080" w:themeColor="background1" w:themeShade="80"/>
        <w:sz w:val="2"/>
        <w:szCs w:val="2"/>
      </w:rPr>
    </w:pPr>
    <w:r w:rsidRPr="00594E96">
      <w:rPr>
        <w:rFonts w:ascii="Fira Sans Light" w:hAnsi="Fira Sans Light" w:cs="FrutigerLTStd-Bold"/>
        <w:color w:val="808285"/>
        <w:spacing w:val="-2"/>
        <w:sz w:val="16"/>
        <w:szCs w:val="16"/>
      </w:rPr>
      <w:t xml:space="preserve">These duties </w:t>
    </w:r>
    <w:r w:rsidR="00390F2D">
      <w:rPr>
        <w:rFonts w:ascii="Fira Sans Light" w:hAnsi="Fira Sans Light" w:cs="FrutigerLTStd-Bold"/>
        <w:color w:val="808285"/>
        <w:spacing w:val="-2"/>
        <w:sz w:val="16"/>
        <w:szCs w:val="16"/>
      </w:rPr>
      <w:t xml:space="preserve">are not considered </w:t>
    </w:r>
    <w:r w:rsidRPr="00594E96">
      <w:rPr>
        <w:rFonts w:ascii="Fira Sans Light" w:hAnsi="Fira Sans Light" w:cs="FrutigerLTStd-Bold"/>
        <w:color w:val="808285"/>
        <w:spacing w:val="-2"/>
        <w:sz w:val="16"/>
        <w:szCs w:val="16"/>
      </w:rPr>
      <w:t xml:space="preserve">exhaustive and may be </w:t>
    </w:r>
    <w:r w:rsidR="00352552">
      <w:rPr>
        <w:rFonts w:ascii="Fira Sans Light" w:hAnsi="Fira Sans Light" w:cs="FrutigerLTStd-Bold"/>
        <w:color w:val="808285"/>
        <w:spacing w:val="-2"/>
        <w:sz w:val="16"/>
        <w:szCs w:val="16"/>
      </w:rPr>
      <w:t xml:space="preserve">amended </w:t>
    </w:r>
    <w:r w:rsidRPr="00594E96">
      <w:rPr>
        <w:rFonts w:ascii="Fira Sans Light" w:hAnsi="Fira Sans Light" w:cs="FrutigerLTStd-Bold"/>
        <w:color w:val="808285"/>
        <w:spacing w:val="-2"/>
        <w:sz w:val="16"/>
        <w:szCs w:val="16"/>
      </w:rPr>
      <w:t xml:space="preserve">at any time to reflect the </w:t>
    </w:r>
    <w:r w:rsidR="00352552">
      <w:rPr>
        <w:rFonts w:ascii="Fira Sans Light" w:hAnsi="Fira Sans Light" w:cs="FrutigerLTStd-Bold"/>
        <w:color w:val="808285"/>
        <w:spacing w:val="-2"/>
        <w:sz w:val="16"/>
        <w:szCs w:val="16"/>
      </w:rPr>
      <w:t xml:space="preserve">evolving </w:t>
    </w:r>
    <w:r w:rsidRPr="00594E96">
      <w:rPr>
        <w:rFonts w:ascii="Fira Sans Light" w:hAnsi="Fira Sans Light" w:cs="FrutigerLTStd-Bold"/>
        <w:color w:val="808285"/>
        <w:spacing w:val="-2"/>
        <w:sz w:val="16"/>
        <w:szCs w:val="16"/>
      </w:rPr>
      <w:t xml:space="preserve">needs of the </w:t>
    </w:r>
    <w:r>
      <w:rPr>
        <w:rFonts w:ascii="Fira Sans Light" w:hAnsi="Fira Sans Light" w:cs="FrutigerLTStd-Bold"/>
        <w:color w:val="808285"/>
        <w:spacing w:val="-2"/>
        <w:sz w:val="16"/>
        <w:szCs w:val="16"/>
      </w:rPr>
      <w:t>organisation</w:t>
    </w:r>
    <w:r w:rsidRPr="00594E96">
      <w:rPr>
        <w:rFonts w:ascii="Fira Sans Light" w:hAnsi="Fira Sans Light" w:cs="FrutigerLTStd-Bold"/>
        <w:color w:val="808285"/>
        <w:spacing w:val="-2"/>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DB265" w14:textId="77777777" w:rsidR="00A86232" w:rsidRDefault="00A862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4D1C4" w14:textId="77777777" w:rsidR="009002CC" w:rsidRDefault="009002CC">
      <w:r>
        <w:separator/>
      </w:r>
    </w:p>
  </w:footnote>
  <w:footnote w:type="continuationSeparator" w:id="0">
    <w:p w14:paraId="434542F0" w14:textId="77777777" w:rsidR="009002CC" w:rsidRDefault="009002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0BE9F" w14:textId="77777777" w:rsidR="00A86232" w:rsidRDefault="00A862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161C1" w14:textId="77777777" w:rsidR="00A86232" w:rsidRDefault="00A862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2E720" w14:textId="77777777" w:rsidR="00A86232" w:rsidRDefault="00A862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5C82686"/>
    <w:lvl w:ilvl="0">
      <w:numFmt w:val="bullet"/>
      <w:lvlText w:val="*"/>
      <w:lvlJc w:val="left"/>
    </w:lvl>
  </w:abstractNum>
  <w:abstractNum w:abstractNumId="1" w15:restartNumberingAfterBreak="0">
    <w:nsid w:val="00D646CC"/>
    <w:multiLevelType w:val="hybridMultilevel"/>
    <w:tmpl w:val="6F56A636"/>
    <w:lvl w:ilvl="0" w:tplc="765E51EA">
      <w:start w:val="1"/>
      <w:numFmt w:val="decimal"/>
      <w:lvlText w:val="2.%1"/>
      <w:lvlJc w:val="left"/>
      <w:pPr>
        <w:ind w:left="720" w:hanging="360"/>
      </w:pPr>
      <w:rPr>
        <w:rFonts w:cs="Times New Roman"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E3507C"/>
    <w:multiLevelType w:val="singleLevel"/>
    <w:tmpl w:val="5AD64764"/>
    <w:lvl w:ilvl="0">
      <w:numFmt w:val="bullet"/>
      <w:lvlText w:val=""/>
      <w:lvlJc w:val="left"/>
      <w:pPr>
        <w:tabs>
          <w:tab w:val="num" w:pos="360"/>
        </w:tabs>
        <w:ind w:left="360" w:hanging="360"/>
      </w:pPr>
      <w:rPr>
        <w:rFonts w:ascii="Symbol" w:hAnsi="Symbol" w:hint="default"/>
      </w:rPr>
    </w:lvl>
  </w:abstractNum>
  <w:abstractNum w:abstractNumId="3" w15:restartNumberingAfterBreak="0">
    <w:nsid w:val="07336A1F"/>
    <w:multiLevelType w:val="hybridMultilevel"/>
    <w:tmpl w:val="DA0A404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F46A51"/>
    <w:multiLevelType w:val="singleLevel"/>
    <w:tmpl w:val="E214A28A"/>
    <w:lvl w:ilvl="0">
      <w:start w:val="1"/>
      <w:numFmt w:val="decimal"/>
      <w:lvlText w:val="%1."/>
      <w:legacy w:legacy="1" w:legacySpace="0" w:legacyIndent="720"/>
      <w:lvlJc w:val="left"/>
      <w:pPr>
        <w:ind w:left="720" w:hanging="720"/>
      </w:pPr>
    </w:lvl>
  </w:abstractNum>
  <w:abstractNum w:abstractNumId="5" w15:restartNumberingAfterBreak="0">
    <w:nsid w:val="0C4F672E"/>
    <w:multiLevelType w:val="hybridMultilevel"/>
    <w:tmpl w:val="2550F1B8"/>
    <w:lvl w:ilvl="0" w:tplc="3CDC0C7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152FBD"/>
    <w:multiLevelType w:val="hybridMultilevel"/>
    <w:tmpl w:val="C1CAE8BC"/>
    <w:lvl w:ilvl="0" w:tplc="FB48A61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4E50B8"/>
    <w:multiLevelType w:val="singleLevel"/>
    <w:tmpl w:val="D8B04F7E"/>
    <w:lvl w:ilvl="0">
      <w:start w:val="1"/>
      <w:numFmt w:val="decimal"/>
      <w:lvlText w:val="%1."/>
      <w:legacy w:legacy="1" w:legacySpace="0" w:legacyIndent="720"/>
      <w:lvlJc w:val="left"/>
      <w:pPr>
        <w:ind w:left="720" w:hanging="720"/>
      </w:pPr>
      <w:rPr>
        <w:i w:val="0"/>
        <w:color w:val="auto"/>
        <w:sz w:val="20"/>
        <w:szCs w:val="20"/>
      </w:rPr>
    </w:lvl>
  </w:abstractNum>
  <w:abstractNum w:abstractNumId="8" w15:restartNumberingAfterBreak="0">
    <w:nsid w:val="1B5D7BBC"/>
    <w:multiLevelType w:val="multilevel"/>
    <w:tmpl w:val="3E7A27C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0812B86"/>
    <w:multiLevelType w:val="multilevel"/>
    <w:tmpl w:val="40C41CF6"/>
    <w:lvl w:ilvl="0">
      <w:start w:val="1"/>
      <w:numFmt w:val="decimal"/>
      <w:lvlText w:val="%1."/>
      <w:lvlJc w:val="left"/>
      <w:pPr>
        <w:ind w:left="1080" w:hanging="360"/>
      </w:pPr>
      <w:rPr>
        <w:rFonts w:hint="default"/>
      </w:rPr>
    </w:lvl>
    <w:lvl w:ilvl="1">
      <w:start w:val="1"/>
      <w:numFmt w:val="decimal"/>
      <w:isLgl/>
      <w:lvlText w:val="%1.%2"/>
      <w:lvlJc w:val="left"/>
      <w:pPr>
        <w:ind w:left="1095" w:hanging="375"/>
      </w:pPr>
      <w:rPr>
        <w:rFonts w:ascii="Fira Sans Light" w:hAnsi="Fira Sans Light" w:hint="default"/>
        <w:b/>
        <w:sz w:val="22"/>
      </w:rPr>
    </w:lvl>
    <w:lvl w:ilvl="2">
      <w:start w:val="1"/>
      <w:numFmt w:val="decimal"/>
      <w:isLgl/>
      <w:lvlText w:val="%1.%2.%3"/>
      <w:lvlJc w:val="left"/>
      <w:pPr>
        <w:ind w:left="1440" w:hanging="720"/>
      </w:pPr>
      <w:rPr>
        <w:rFonts w:ascii="Fira Sans Light" w:hAnsi="Fira Sans Light" w:hint="default"/>
        <w:b/>
        <w:sz w:val="22"/>
      </w:rPr>
    </w:lvl>
    <w:lvl w:ilvl="3">
      <w:start w:val="1"/>
      <w:numFmt w:val="decimal"/>
      <w:isLgl/>
      <w:lvlText w:val="%1.%2.%3.%4"/>
      <w:lvlJc w:val="left"/>
      <w:pPr>
        <w:ind w:left="1440" w:hanging="720"/>
      </w:pPr>
      <w:rPr>
        <w:rFonts w:ascii="Fira Sans Light" w:hAnsi="Fira Sans Light" w:hint="default"/>
        <w:b/>
        <w:sz w:val="22"/>
      </w:rPr>
    </w:lvl>
    <w:lvl w:ilvl="4">
      <w:start w:val="1"/>
      <w:numFmt w:val="decimal"/>
      <w:isLgl/>
      <w:lvlText w:val="%1.%2.%3.%4.%5"/>
      <w:lvlJc w:val="left"/>
      <w:pPr>
        <w:ind w:left="1800" w:hanging="1080"/>
      </w:pPr>
      <w:rPr>
        <w:rFonts w:ascii="Fira Sans Light" w:hAnsi="Fira Sans Light" w:hint="default"/>
        <w:b/>
        <w:sz w:val="22"/>
      </w:rPr>
    </w:lvl>
    <w:lvl w:ilvl="5">
      <w:start w:val="1"/>
      <w:numFmt w:val="decimal"/>
      <w:isLgl/>
      <w:lvlText w:val="%1.%2.%3.%4.%5.%6"/>
      <w:lvlJc w:val="left"/>
      <w:pPr>
        <w:ind w:left="1800" w:hanging="1080"/>
      </w:pPr>
      <w:rPr>
        <w:rFonts w:ascii="Fira Sans Light" w:hAnsi="Fira Sans Light" w:hint="default"/>
        <w:b/>
        <w:sz w:val="22"/>
      </w:rPr>
    </w:lvl>
    <w:lvl w:ilvl="6">
      <w:start w:val="1"/>
      <w:numFmt w:val="decimal"/>
      <w:isLgl/>
      <w:lvlText w:val="%1.%2.%3.%4.%5.%6.%7"/>
      <w:lvlJc w:val="left"/>
      <w:pPr>
        <w:ind w:left="2160" w:hanging="1440"/>
      </w:pPr>
      <w:rPr>
        <w:rFonts w:ascii="Fira Sans Light" w:hAnsi="Fira Sans Light" w:hint="default"/>
        <w:b/>
        <w:sz w:val="22"/>
      </w:rPr>
    </w:lvl>
    <w:lvl w:ilvl="7">
      <w:start w:val="1"/>
      <w:numFmt w:val="decimal"/>
      <w:isLgl/>
      <w:lvlText w:val="%1.%2.%3.%4.%5.%6.%7.%8"/>
      <w:lvlJc w:val="left"/>
      <w:pPr>
        <w:ind w:left="2160" w:hanging="1440"/>
      </w:pPr>
      <w:rPr>
        <w:rFonts w:ascii="Fira Sans Light" w:hAnsi="Fira Sans Light" w:hint="default"/>
        <w:b/>
        <w:sz w:val="22"/>
      </w:rPr>
    </w:lvl>
    <w:lvl w:ilvl="8">
      <w:start w:val="1"/>
      <w:numFmt w:val="decimal"/>
      <w:isLgl/>
      <w:lvlText w:val="%1.%2.%3.%4.%5.%6.%7.%8.%9"/>
      <w:lvlJc w:val="left"/>
      <w:pPr>
        <w:ind w:left="2520" w:hanging="1800"/>
      </w:pPr>
      <w:rPr>
        <w:rFonts w:ascii="Fira Sans Light" w:hAnsi="Fira Sans Light" w:hint="default"/>
        <w:b/>
        <w:sz w:val="22"/>
      </w:rPr>
    </w:lvl>
  </w:abstractNum>
  <w:abstractNum w:abstractNumId="10" w15:restartNumberingAfterBreak="0">
    <w:nsid w:val="28405982"/>
    <w:multiLevelType w:val="multilevel"/>
    <w:tmpl w:val="4E86E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AE0715"/>
    <w:multiLevelType w:val="hybridMultilevel"/>
    <w:tmpl w:val="EEE8DCB2"/>
    <w:lvl w:ilvl="0" w:tplc="765E51EA">
      <w:start w:val="1"/>
      <w:numFmt w:val="decimal"/>
      <w:lvlText w:val="2.%1"/>
      <w:lvlJc w:val="left"/>
      <w:pPr>
        <w:ind w:left="720" w:hanging="360"/>
      </w:pPr>
      <w:rPr>
        <w:rFonts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4E34C4"/>
    <w:multiLevelType w:val="hybridMultilevel"/>
    <w:tmpl w:val="27E4B9AA"/>
    <w:lvl w:ilvl="0" w:tplc="0809000D">
      <w:start w:val="1"/>
      <w:numFmt w:val="bullet"/>
      <w:lvlText w:val=""/>
      <w:lvlJc w:val="left"/>
      <w:pPr>
        <w:ind w:left="644" w:hanging="360"/>
      </w:pPr>
      <w:rPr>
        <w:rFonts w:ascii="Wingdings" w:hAnsi="Wingdings" w:hint="default"/>
        <w:color w:val="auto"/>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44A12745"/>
    <w:multiLevelType w:val="hybridMultilevel"/>
    <w:tmpl w:val="70D036DC"/>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6B2B64"/>
    <w:multiLevelType w:val="hybridMultilevel"/>
    <w:tmpl w:val="B2808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A47B24"/>
    <w:multiLevelType w:val="hybridMultilevel"/>
    <w:tmpl w:val="3110A308"/>
    <w:lvl w:ilvl="0" w:tplc="059ECA62">
      <w:start w:val="1"/>
      <w:numFmt w:val="decimal"/>
      <w:lvlText w:val="1.%1"/>
      <w:lvlJc w:val="left"/>
      <w:pPr>
        <w:ind w:left="720" w:hanging="360"/>
      </w:pPr>
      <w:rPr>
        <w:rFonts w:cs="Times New Roman" w:hint="default"/>
        <w:color w:val="auto"/>
      </w:rPr>
    </w:lvl>
    <w:lvl w:ilvl="1" w:tplc="E93EA510">
      <w:start w:val="1"/>
      <w:numFmt w:val="decimal"/>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18D22C1"/>
    <w:multiLevelType w:val="hybridMultilevel"/>
    <w:tmpl w:val="A1DCE2C2"/>
    <w:lvl w:ilvl="0" w:tplc="21A4E89E">
      <w:start w:val="1"/>
      <w:numFmt w:val="decimal"/>
      <w:lvlText w:val="4.%1"/>
      <w:lvlJc w:val="left"/>
      <w:pPr>
        <w:ind w:left="720" w:hanging="360"/>
      </w:pPr>
      <w:rPr>
        <w:rFonts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9D74EF"/>
    <w:multiLevelType w:val="hybridMultilevel"/>
    <w:tmpl w:val="28FCBCA8"/>
    <w:lvl w:ilvl="0" w:tplc="AFCE09E0">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8" w15:restartNumberingAfterBreak="0">
    <w:nsid w:val="63661EDB"/>
    <w:multiLevelType w:val="hybridMultilevel"/>
    <w:tmpl w:val="C930E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2554E0"/>
    <w:multiLevelType w:val="hybridMultilevel"/>
    <w:tmpl w:val="D8D2AF8A"/>
    <w:lvl w:ilvl="0" w:tplc="059ECA62">
      <w:start w:val="1"/>
      <w:numFmt w:val="decimal"/>
      <w:lvlText w:val="1.%1"/>
      <w:lvlJc w:val="left"/>
      <w:pPr>
        <w:ind w:left="720" w:hanging="360"/>
      </w:pPr>
      <w:rPr>
        <w:rFonts w:cs="Times New Roman"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8350C89"/>
    <w:multiLevelType w:val="hybridMultilevel"/>
    <w:tmpl w:val="31086FDC"/>
    <w:lvl w:ilvl="0" w:tplc="C6821318">
      <w:start w:val="1"/>
      <w:numFmt w:val="decimal"/>
      <w:lvlText w:val="3.%1"/>
      <w:lvlJc w:val="left"/>
      <w:pPr>
        <w:ind w:left="720" w:hanging="360"/>
      </w:pPr>
      <w:rPr>
        <w:rFonts w:cs="Times New Roman"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AD11055"/>
    <w:multiLevelType w:val="hybridMultilevel"/>
    <w:tmpl w:val="8D0EC86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DA7D95"/>
    <w:multiLevelType w:val="hybridMultilevel"/>
    <w:tmpl w:val="09D6B216"/>
    <w:lvl w:ilvl="0" w:tplc="765E51EA">
      <w:start w:val="1"/>
      <w:numFmt w:val="decimal"/>
      <w:lvlText w:val="2.%1"/>
      <w:lvlJc w:val="left"/>
      <w:pPr>
        <w:ind w:left="720" w:hanging="360"/>
      </w:pPr>
      <w:rPr>
        <w:rFonts w:cs="Times New Roman"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C7F1FA9"/>
    <w:multiLevelType w:val="hybridMultilevel"/>
    <w:tmpl w:val="18EA0A36"/>
    <w:lvl w:ilvl="0" w:tplc="480AF992">
      <w:start w:val="1"/>
      <w:numFmt w:val="decimal"/>
      <w:lvlText w:val="2.%1"/>
      <w:lvlJc w:val="left"/>
      <w:pPr>
        <w:ind w:left="720" w:hanging="360"/>
      </w:pPr>
      <w:rPr>
        <w:rFonts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F53397"/>
    <w:multiLevelType w:val="hybridMultilevel"/>
    <w:tmpl w:val="52783ECA"/>
    <w:lvl w:ilvl="0" w:tplc="2988977E">
      <w:start w:val="1"/>
      <w:numFmt w:val="decimal"/>
      <w:lvlText w:val="3.%1"/>
      <w:lvlJc w:val="left"/>
      <w:pPr>
        <w:ind w:left="644" w:hanging="360"/>
      </w:pPr>
      <w:rPr>
        <w:rFonts w:cs="Times New Roman" w:hint="default"/>
        <w:color w:val="auto"/>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5" w15:restartNumberingAfterBreak="0">
    <w:nsid w:val="74E12E50"/>
    <w:multiLevelType w:val="hybridMultilevel"/>
    <w:tmpl w:val="FBC2C776"/>
    <w:lvl w:ilvl="0" w:tplc="059ECA62">
      <w:start w:val="1"/>
      <w:numFmt w:val="decimal"/>
      <w:lvlText w:val="1.%1"/>
      <w:lvlJc w:val="left"/>
      <w:pPr>
        <w:ind w:left="720" w:hanging="360"/>
      </w:pPr>
      <w:rPr>
        <w:rFonts w:cs="Times New Roman"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A3347E7"/>
    <w:multiLevelType w:val="multilevel"/>
    <w:tmpl w:val="068ECF66"/>
    <w:lvl w:ilvl="0">
      <w:start w:val="1"/>
      <w:numFmt w:val="decimal"/>
      <w:pStyle w:val="Heading1"/>
      <w:lvlText w:val="%1."/>
      <w:lvlJc w:val="left"/>
      <w:pPr>
        <w:ind w:left="360" w:hanging="360"/>
      </w:pPr>
      <w:rPr>
        <w:rFonts w:cs="Times New Roman" w:hint="default"/>
      </w:rPr>
    </w:lvl>
    <w:lvl w:ilvl="1">
      <w:start w:val="1"/>
      <w:numFmt w:val="decimal"/>
      <w:isLgl/>
      <w:lvlText w:val="%1.%2"/>
      <w:lvlJc w:val="left"/>
      <w:pPr>
        <w:ind w:left="568"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7" w15:restartNumberingAfterBreak="0">
    <w:nsid w:val="7A54388A"/>
    <w:multiLevelType w:val="hybridMultilevel"/>
    <w:tmpl w:val="179AEB70"/>
    <w:lvl w:ilvl="0" w:tplc="A2F87D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CFF0AA8"/>
    <w:multiLevelType w:val="hybridMultilevel"/>
    <w:tmpl w:val="FD5C4920"/>
    <w:lvl w:ilvl="0" w:tplc="45CAA814">
      <w:start w:val="1"/>
      <w:numFmt w:val="none"/>
      <w:lvlText w:val=""/>
      <w:legacy w:legacy="1" w:legacySpace="120" w:legacyIndent="360"/>
      <w:lvlJc w:val="left"/>
      <w:pPr>
        <w:ind w:left="394"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7FF539F1"/>
    <w:multiLevelType w:val="hybridMultilevel"/>
    <w:tmpl w:val="3E721AA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9232946">
    <w:abstractNumId w:val="26"/>
  </w:num>
  <w:num w:numId="2" w16cid:durableId="1506554741">
    <w:abstractNumId w:val="18"/>
  </w:num>
  <w:num w:numId="3" w16cid:durableId="2100372100">
    <w:abstractNumId w:val="3"/>
  </w:num>
  <w:num w:numId="4" w16cid:durableId="1152671584">
    <w:abstractNumId w:val="21"/>
  </w:num>
  <w:num w:numId="5" w16cid:durableId="646785983">
    <w:abstractNumId w:val="29"/>
  </w:num>
  <w:num w:numId="6" w16cid:durableId="1224219035">
    <w:abstractNumId w:val="13"/>
  </w:num>
  <w:num w:numId="7" w16cid:durableId="1397778632">
    <w:abstractNumId w:val="15"/>
  </w:num>
  <w:num w:numId="8" w16cid:durableId="1769231549">
    <w:abstractNumId w:val="11"/>
  </w:num>
  <w:num w:numId="9" w16cid:durableId="1982422359">
    <w:abstractNumId w:val="23"/>
  </w:num>
  <w:num w:numId="10" w16cid:durableId="507981966">
    <w:abstractNumId w:val="16"/>
  </w:num>
  <w:num w:numId="11" w16cid:durableId="1120220281">
    <w:abstractNumId w:val="24"/>
  </w:num>
  <w:num w:numId="12" w16cid:durableId="2117628538">
    <w:abstractNumId w:val="28"/>
  </w:num>
  <w:num w:numId="13" w16cid:durableId="2143304713">
    <w:abstractNumId w:val="4"/>
  </w:num>
  <w:num w:numId="14" w16cid:durableId="54814678">
    <w:abstractNumId w:val="7"/>
  </w:num>
  <w:num w:numId="15" w16cid:durableId="59671670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6" w16cid:durableId="1560019722">
    <w:abstractNumId w:val="2"/>
  </w:num>
  <w:num w:numId="17" w16cid:durableId="2123456973">
    <w:abstractNumId w:val="5"/>
  </w:num>
  <w:num w:numId="18" w16cid:durableId="1709405358">
    <w:abstractNumId w:val="22"/>
  </w:num>
  <w:num w:numId="19" w16cid:durableId="1004868117">
    <w:abstractNumId w:val="1"/>
  </w:num>
  <w:num w:numId="20" w16cid:durableId="969632468">
    <w:abstractNumId w:val="6"/>
  </w:num>
  <w:num w:numId="21" w16cid:durableId="1235776501">
    <w:abstractNumId w:val="20"/>
  </w:num>
  <w:num w:numId="22" w16cid:durableId="2028752508">
    <w:abstractNumId w:val="12"/>
  </w:num>
  <w:num w:numId="23" w16cid:durableId="55012581">
    <w:abstractNumId w:val="14"/>
  </w:num>
  <w:num w:numId="24" w16cid:durableId="2087531705">
    <w:abstractNumId w:val="17"/>
  </w:num>
  <w:num w:numId="25" w16cid:durableId="1634558041">
    <w:abstractNumId w:val="25"/>
  </w:num>
  <w:num w:numId="26" w16cid:durableId="172962546">
    <w:abstractNumId w:val="8"/>
  </w:num>
  <w:num w:numId="27" w16cid:durableId="1555506844">
    <w:abstractNumId w:val="19"/>
  </w:num>
  <w:num w:numId="28" w16cid:durableId="1794708295">
    <w:abstractNumId w:val="27"/>
  </w:num>
  <w:num w:numId="29" w16cid:durableId="1154108361">
    <w:abstractNumId w:val="10"/>
  </w:num>
  <w:num w:numId="30" w16cid:durableId="995449102">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9A9"/>
    <w:rsid w:val="0000403C"/>
    <w:rsid w:val="00004464"/>
    <w:rsid w:val="000065FB"/>
    <w:rsid w:val="00016BE1"/>
    <w:rsid w:val="00017B89"/>
    <w:rsid w:val="00020843"/>
    <w:rsid w:val="000250B7"/>
    <w:rsid w:val="0003456E"/>
    <w:rsid w:val="0003464F"/>
    <w:rsid w:val="00047BE6"/>
    <w:rsid w:val="00050A41"/>
    <w:rsid w:val="00051097"/>
    <w:rsid w:val="00060E4F"/>
    <w:rsid w:val="000629F2"/>
    <w:rsid w:val="00064579"/>
    <w:rsid w:val="00073B89"/>
    <w:rsid w:val="00077029"/>
    <w:rsid w:val="00084962"/>
    <w:rsid w:val="00085418"/>
    <w:rsid w:val="00093349"/>
    <w:rsid w:val="00094206"/>
    <w:rsid w:val="000A046D"/>
    <w:rsid w:val="000C34B2"/>
    <w:rsid w:val="000D514D"/>
    <w:rsid w:val="000D6342"/>
    <w:rsid w:val="000E04C3"/>
    <w:rsid w:val="000F2D26"/>
    <w:rsid w:val="000F4966"/>
    <w:rsid w:val="000F6016"/>
    <w:rsid w:val="00101E12"/>
    <w:rsid w:val="00112C0B"/>
    <w:rsid w:val="001156D9"/>
    <w:rsid w:val="00124342"/>
    <w:rsid w:val="00125123"/>
    <w:rsid w:val="00127DE4"/>
    <w:rsid w:val="00135281"/>
    <w:rsid w:val="0013605F"/>
    <w:rsid w:val="0013621E"/>
    <w:rsid w:val="00136613"/>
    <w:rsid w:val="00143CD1"/>
    <w:rsid w:val="00145FA2"/>
    <w:rsid w:val="00151C23"/>
    <w:rsid w:val="00153DD0"/>
    <w:rsid w:val="00155E2C"/>
    <w:rsid w:val="001708D4"/>
    <w:rsid w:val="001720CB"/>
    <w:rsid w:val="00180899"/>
    <w:rsid w:val="001822A8"/>
    <w:rsid w:val="00184E5B"/>
    <w:rsid w:val="00191551"/>
    <w:rsid w:val="00192BE6"/>
    <w:rsid w:val="0019743C"/>
    <w:rsid w:val="001A10AB"/>
    <w:rsid w:val="001B3782"/>
    <w:rsid w:val="001B69DB"/>
    <w:rsid w:val="001C0F42"/>
    <w:rsid w:val="001C624E"/>
    <w:rsid w:val="001C7F87"/>
    <w:rsid w:val="001D053D"/>
    <w:rsid w:val="001D0A76"/>
    <w:rsid w:val="001F23BE"/>
    <w:rsid w:val="00206396"/>
    <w:rsid w:val="0021226D"/>
    <w:rsid w:val="00212FFA"/>
    <w:rsid w:val="00213BEA"/>
    <w:rsid w:val="00217B9A"/>
    <w:rsid w:val="002205D1"/>
    <w:rsid w:val="0022182B"/>
    <w:rsid w:val="0022649A"/>
    <w:rsid w:val="00227CE0"/>
    <w:rsid w:val="00243702"/>
    <w:rsid w:val="00243C5E"/>
    <w:rsid w:val="002528F2"/>
    <w:rsid w:val="002536BB"/>
    <w:rsid w:val="002617DC"/>
    <w:rsid w:val="00262802"/>
    <w:rsid w:val="002640AC"/>
    <w:rsid w:val="00283940"/>
    <w:rsid w:val="00284620"/>
    <w:rsid w:val="00286C43"/>
    <w:rsid w:val="00294294"/>
    <w:rsid w:val="002B0417"/>
    <w:rsid w:val="002B6283"/>
    <w:rsid w:val="002B7D10"/>
    <w:rsid w:val="002C3ECE"/>
    <w:rsid w:val="002C5042"/>
    <w:rsid w:val="002C7ED7"/>
    <w:rsid w:val="002D0246"/>
    <w:rsid w:val="002D3707"/>
    <w:rsid w:val="002E3A3B"/>
    <w:rsid w:val="002E6765"/>
    <w:rsid w:val="002F3B91"/>
    <w:rsid w:val="002F5768"/>
    <w:rsid w:val="002F5A0B"/>
    <w:rsid w:val="002F60CB"/>
    <w:rsid w:val="002F7371"/>
    <w:rsid w:val="00304916"/>
    <w:rsid w:val="0031011E"/>
    <w:rsid w:val="00321942"/>
    <w:rsid w:val="00321C51"/>
    <w:rsid w:val="00322451"/>
    <w:rsid w:val="003237DE"/>
    <w:rsid w:val="003321DE"/>
    <w:rsid w:val="0033323B"/>
    <w:rsid w:val="00333631"/>
    <w:rsid w:val="00334A91"/>
    <w:rsid w:val="003406EA"/>
    <w:rsid w:val="00350760"/>
    <w:rsid w:val="00350B86"/>
    <w:rsid w:val="00352552"/>
    <w:rsid w:val="00360E49"/>
    <w:rsid w:val="00364FE9"/>
    <w:rsid w:val="00377D23"/>
    <w:rsid w:val="00382462"/>
    <w:rsid w:val="00383A2B"/>
    <w:rsid w:val="00383C8D"/>
    <w:rsid w:val="00385975"/>
    <w:rsid w:val="00390F2D"/>
    <w:rsid w:val="003913BA"/>
    <w:rsid w:val="00395883"/>
    <w:rsid w:val="00395E6C"/>
    <w:rsid w:val="003A3BB1"/>
    <w:rsid w:val="003A607A"/>
    <w:rsid w:val="003A6613"/>
    <w:rsid w:val="003B0CD2"/>
    <w:rsid w:val="003B3DA2"/>
    <w:rsid w:val="003B495B"/>
    <w:rsid w:val="003B5437"/>
    <w:rsid w:val="003B6E57"/>
    <w:rsid w:val="003E3267"/>
    <w:rsid w:val="003E4B56"/>
    <w:rsid w:val="003E5522"/>
    <w:rsid w:val="003E7635"/>
    <w:rsid w:val="003F0008"/>
    <w:rsid w:val="003F24FE"/>
    <w:rsid w:val="003F321F"/>
    <w:rsid w:val="00402094"/>
    <w:rsid w:val="00417E95"/>
    <w:rsid w:val="00420D1E"/>
    <w:rsid w:val="004253A8"/>
    <w:rsid w:val="0042665F"/>
    <w:rsid w:val="00427694"/>
    <w:rsid w:val="00431087"/>
    <w:rsid w:val="00442CF2"/>
    <w:rsid w:val="004559DA"/>
    <w:rsid w:val="00466CCA"/>
    <w:rsid w:val="0046728F"/>
    <w:rsid w:val="00470BAA"/>
    <w:rsid w:val="00472E0C"/>
    <w:rsid w:val="00491750"/>
    <w:rsid w:val="00491909"/>
    <w:rsid w:val="00493588"/>
    <w:rsid w:val="00494C1C"/>
    <w:rsid w:val="00496770"/>
    <w:rsid w:val="00497092"/>
    <w:rsid w:val="004A4E3B"/>
    <w:rsid w:val="004B551E"/>
    <w:rsid w:val="004B5BF0"/>
    <w:rsid w:val="004C69D0"/>
    <w:rsid w:val="004D32D4"/>
    <w:rsid w:val="004D37DB"/>
    <w:rsid w:val="004E4000"/>
    <w:rsid w:val="004E4722"/>
    <w:rsid w:val="004E51E4"/>
    <w:rsid w:val="004E61F1"/>
    <w:rsid w:val="004F1255"/>
    <w:rsid w:val="00511F5E"/>
    <w:rsid w:val="005162A6"/>
    <w:rsid w:val="00516A87"/>
    <w:rsid w:val="0052024A"/>
    <w:rsid w:val="00524E01"/>
    <w:rsid w:val="00527B25"/>
    <w:rsid w:val="00530609"/>
    <w:rsid w:val="00536293"/>
    <w:rsid w:val="0054652E"/>
    <w:rsid w:val="005532D1"/>
    <w:rsid w:val="00556981"/>
    <w:rsid w:val="00561EE2"/>
    <w:rsid w:val="00562438"/>
    <w:rsid w:val="00576F8C"/>
    <w:rsid w:val="005778F1"/>
    <w:rsid w:val="00577A69"/>
    <w:rsid w:val="00583836"/>
    <w:rsid w:val="00596848"/>
    <w:rsid w:val="005A3B98"/>
    <w:rsid w:val="005A47B6"/>
    <w:rsid w:val="005B05C3"/>
    <w:rsid w:val="005B41BF"/>
    <w:rsid w:val="005B523B"/>
    <w:rsid w:val="005B583D"/>
    <w:rsid w:val="005B7A02"/>
    <w:rsid w:val="005C008C"/>
    <w:rsid w:val="005C2AB6"/>
    <w:rsid w:val="005C40BA"/>
    <w:rsid w:val="005C5A68"/>
    <w:rsid w:val="005C7EFA"/>
    <w:rsid w:val="005D0585"/>
    <w:rsid w:val="005D128A"/>
    <w:rsid w:val="005D2C2D"/>
    <w:rsid w:val="005D5662"/>
    <w:rsid w:val="005D56FE"/>
    <w:rsid w:val="005E2AE4"/>
    <w:rsid w:val="005F1035"/>
    <w:rsid w:val="00614302"/>
    <w:rsid w:val="00615633"/>
    <w:rsid w:val="00617C2A"/>
    <w:rsid w:val="006253E8"/>
    <w:rsid w:val="00627A20"/>
    <w:rsid w:val="00633DDC"/>
    <w:rsid w:val="00633FA0"/>
    <w:rsid w:val="006409DA"/>
    <w:rsid w:val="006410B9"/>
    <w:rsid w:val="006429A6"/>
    <w:rsid w:val="00644E54"/>
    <w:rsid w:val="006467C0"/>
    <w:rsid w:val="006472DA"/>
    <w:rsid w:val="00650286"/>
    <w:rsid w:val="006511D1"/>
    <w:rsid w:val="00654C08"/>
    <w:rsid w:val="00660DDF"/>
    <w:rsid w:val="00671D45"/>
    <w:rsid w:val="00672CA5"/>
    <w:rsid w:val="006767A9"/>
    <w:rsid w:val="006907A5"/>
    <w:rsid w:val="00694A81"/>
    <w:rsid w:val="006A6675"/>
    <w:rsid w:val="006A7BF0"/>
    <w:rsid w:val="006B220B"/>
    <w:rsid w:val="006B41E2"/>
    <w:rsid w:val="006B73F4"/>
    <w:rsid w:val="006C26A2"/>
    <w:rsid w:val="006C45E3"/>
    <w:rsid w:val="006C6C97"/>
    <w:rsid w:val="006E1C7A"/>
    <w:rsid w:val="006E1E97"/>
    <w:rsid w:val="006E3D82"/>
    <w:rsid w:val="006F7C27"/>
    <w:rsid w:val="00701925"/>
    <w:rsid w:val="007032B5"/>
    <w:rsid w:val="00704BA7"/>
    <w:rsid w:val="0070780D"/>
    <w:rsid w:val="00713C30"/>
    <w:rsid w:val="00717D23"/>
    <w:rsid w:val="00725C6D"/>
    <w:rsid w:val="00726F6F"/>
    <w:rsid w:val="00730440"/>
    <w:rsid w:val="00731D1F"/>
    <w:rsid w:val="0074105E"/>
    <w:rsid w:val="007436C3"/>
    <w:rsid w:val="007541E6"/>
    <w:rsid w:val="007600C8"/>
    <w:rsid w:val="00762C5E"/>
    <w:rsid w:val="007734A6"/>
    <w:rsid w:val="0077413B"/>
    <w:rsid w:val="007803F5"/>
    <w:rsid w:val="007805FC"/>
    <w:rsid w:val="007822B1"/>
    <w:rsid w:val="007951ED"/>
    <w:rsid w:val="007979DD"/>
    <w:rsid w:val="00797F16"/>
    <w:rsid w:val="007A5594"/>
    <w:rsid w:val="007A58A2"/>
    <w:rsid w:val="007B0B1B"/>
    <w:rsid w:val="007B210F"/>
    <w:rsid w:val="007C7F01"/>
    <w:rsid w:val="007D4D71"/>
    <w:rsid w:val="007E05F3"/>
    <w:rsid w:val="007E0CEB"/>
    <w:rsid w:val="007F0399"/>
    <w:rsid w:val="00802D1D"/>
    <w:rsid w:val="008047AA"/>
    <w:rsid w:val="00806EEE"/>
    <w:rsid w:val="00810C30"/>
    <w:rsid w:val="00811C94"/>
    <w:rsid w:val="008135A8"/>
    <w:rsid w:val="00816125"/>
    <w:rsid w:val="00827011"/>
    <w:rsid w:val="008319B7"/>
    <w:rsid w:val="008435B4"/>
    <w:rsid w:val="00844C07"/>
    <w:rsid w:val="00854430"/>
    <w:rsid w:val="00861513"/>
    <w:rsid w:val="00861C0C"/>
    <w:rsid w:val="008744AC"/>
    <w:rsid w:val="008835F4"/>
    <w:rsid w:val="008851C8"/>
    <w:rsid w:val="00894380"/>
    <w:rsid w:val="008A0155"/>
    <w:rsid w:val="008A1A3B"/>
    <w:rsid w:val="008A66E7"/>
    <w:rsid w:val="008A7BFB"/>
    <w:rsid w:val="008B0FB9"/>
    <w:rsid w:val="008B2A45"/>
    <w:rsid w:val="008C0809"/>
    <w:rsid w:val="008C0DC4"/>
    <w:rsid w:val="008C0F62"/>
    <w:rsid w:val="008C33A9"/>
    <w:rsid w:val="008C4662"/>
    <w:rsid w:val="008C605B"/>
    <w:rsid w:val="008C6566"/>
    <w:rsid w:val="008C7C09"/>
    <w:rsid w:val="008D0E5F"/>
    <w:rsid w:val="008D19A5"/>
    <w:rsid w:val="008E2C3B"/>
    <w:rsid w:val="008E399E"/>
    <w:rsid w:val="008E405F"/>
    <w:rsid w:val="008E6F65"/>
    <w:rsid w:val="009002CC"/>
    <w:rsid w:val="00902C09"/>
    <w:rsid w:val="00905695"/>
    <w:rsid w:val="00907824"/>
    <w:rsid w:val="009104B9"/>
    <w:rsid w:val="00913AC5"/>
    <w:rsid w:val="009240AE"/>
    <w:rsid w:val="00927502"/>
    <w:rsid w:val="009316B1"/>
    <w:rsid w:val="00931D1B"/>
    <w:rsid w:val="009339A9"/>
    <w:rsid w:val="00935019"/>
    <w:rsid w:val="00942786"/>
    <w:rsid w:val="0095685A"/>
    <w:rsid w:val="009569B7"/>
    <w:rsid w:val="00960F75"/>
    <w:rsid w:val="00961FAF"/>
    <w:rsid w:val="00966301"/>
    <w:rsid w:val="0096690A"/>
    <w:rsid w:val="00967486"/>
    <w:rsid w:val="00967E1E"/>
    <w:rsid w:val="0097171E"/>
    <w:rsid w:val="00971B58"/>
    <w:rsid w:val="0097265D"/>
    <w:rsid w:val="00975B57"/>
    <w:rsid w:val="00976E7D"/>
    <w:rsid w:val="00980772"/>
    <w:rsid w:val="009824C0"/>
    <w:rsid w:val="00990FCB"/>
    <w:rsid w:val="00991AA5"/>
    <w:rsid w:val="00992DD1"/>
    <w:rsid w:val="009A1800"/>
    <w:rsid w:val="009B1C6F"/>
    <w:rsid w:val="009B5A8D"/>
    <w:rsid w:val="009C38A1"/>
    <w:rsid w:val="009D0E41"/>
    <w:rsid w:val="009D6DD1"/>
    <w:rsid w:val="009E6518"/>
    <w:rsid w:val="009F1CD0"/>
    <w:rsid w:val="009F745D"/>
    <w:rsid w:val="00A00BCF"/>
    <w:rsid w:val="00A02B41"/>
    <w:rsid w:val="00A032AB"/>
    <w:rsid w:val="00A04C4A"/>
    <w:rsid w:val="00A1434F"/>
    <w:rsid w:val="00A17A63"/>
    <w:rsid w:val="00A23F57"/>
    <w:rsid w:val="00A31C11"/>
    <w:rsid w:val="00A433B2"/>
    <w:rsid w:val="00A44175"/>
    <w:rsid w:val="00A45167"/>
    <w:rsid w:val="00A45F1D"/>
    <w:rsid w:val="00A47DF4"/>
    <w:rsid w:val="00A531D1"/>
    <w:rsid w:val="00A54441"/>
    <w:rsid w:val="00A55730"/>
    <w:rsid w:val="00A57E36"/>
    <w:rsid w:val="00A65829"/>
    <w:rsid w:val="00A74C00"/>
    <w:rsid w:val="00A835C4"/>
    <w:rsid w:val="00A838F0"/>
    <w:rsid w:val="00A86232"/>
    <w:rsid w:val="00A87602"/>
    <w:rsid w:val="00A87FE6"/>
    <w:rsid w:val="00A932D5"/>
    <w:rsid w:val="00A9512A"/>
    <w:rsid w:val="00AA1A62"/>
    <w:rsid w:val="00AA4BC3"/>
    <w:rsid w:val="00AC3395"/>
    <w:rsid w:val="00AD13D0"/>
    <w:rsid w:val="00AD2779"/>
    <w:rsid w:val="00AE0082"/>
    <w:rsid w:val="00AE3C9D"/>
    <w:rsid w:val="00AE5592"/>
    <w:rsid w:val="00AF0392"/>
    <w:rsid w:val="00AF267F"/>
    <w:rsid w:val="00AF77F8"/>
    <w:rsid w:val="00AF7ACB"/>
    <w:rsid w:val="00B02B20"/>
    <w:rsid w:val="00B03B5C"/>
    <w:rsid w:val="00B0630D"/>
    <w:rsid w:val="00B124D9"/>
    <w:rsid w:val="00B20013"/>
    <w:rsid w:val="00B20E25"/>
    <w:rsid w:val="00B32F9D"/>
    <w:rsid w:val="00B333FA"/>
    <w:rsid w:val="00B37B59"/>
    <w:rsid w:val="00B43109"/>
    <w:rsid w:val="00B45ED6"/>
    <w:rsid w:val="00B45FE2"/>
    <w:rsid w:val="00B467DC"/>
    <w:rsid w:val="00B47024"/>
    <w:rsid w:val="00B5666E"/>
    <w:rsid w:val="00B648EA"/>
    <w:rsid w:val="00B7226B"/>
    <w:rsid w:val="00B83469"/>
    <w:rsid w:val="00B83A15"/>
    <w:rsid w:val="00B84AFB"/>
    <w:rsid w:val="00B8674D"/>
    <w:rsid w:val="00BA032C"/>
    <w:rsid w:val="00BA491E"/>
    <w:rsid w:val="00BA6E55"/>
    <w:rsid w:val="00BB19F5"/>
    <w:rsid w:val="00BB22DA"/>
    <w:rsid w:val="00BB40F6"/>
    <w:rsid w:val="00BB5E45"/>
    <w:rsid w:val="00BC1CE7"/>
    <w:rsid w:val="00BC7A81"/>
    <w:rsid w:val="00BE546B"/>
    <w:rsid w:val="00BE5D77"/>
    <w:rsid w:val="00BE5FAE"/>
    <w:rsid w:val="00BF4D62"/>
    <w:rsid w:val="00BF7235"/>
    <w:rsid w:val="00C01427"/>
    <w:rsid w:val="00C046C7"/>
    <w:rsid w:val="00C04AAB"/>
    <w:rsid w:val="00C07478"/>
    <w:rsid w:val="00C17F00"/>
    <w:rsid w:val="00C2405D"/>
    <w:rsid w:val="00C247DB"/>
    <w:rsid w:val="00C26F6E"/>
    <w:rsid w:val="00C3041C"/>
    <w:rsid w:val="00C3644C"/>
    <w:rsid w:val="00C40354"/>
    <w:rsid w:val="00C430BC"/>
    <w:rsid w:val="00C4508C"/>
    <w:rsid w:val="00C46D2E"/>
    <w:rsid w:val="00C600DE"/>
    <w:rsid w:val="00C61E13"/>
    <w:rsid w:val="00C665BA"/>
    <w:rsid w:val="00C76FEF"/>
    <w:rsid w:val="00C82B52"/>
    <w:rsid w:val="00C90E0C"/>
    <w:rsid w:val="00C9208E"/>
    <w:rsid w:val="00C92293"/>
    <w:rsid w:val="00CA507B"/>
    <w:rsid w:val="00CB37A6"/>
    <w:rsid w:val="00CB3A0C"/>
    <w:rsid w:val="00CC0901"/>
    <w:rsid w:val="00CC48B5"/>
    <w:rsid w:val="00CC49FF"/>
    <w:rsid w:val="00CC5315"/>
    <w:rsid w:val="00CC6338"/>
    <w:rsid w:val="00CC79CC"/>
    <w:rsid w:val="00CC7C50"/>
    <w:rsid w:val="00D01048"/>
    <w:rsid w:val="00D120EA"/>
    <w:rsid w:val="00D16224"/>
    <w:rsid w:val="00D37B0B"/>
    <w:rsid w:val="00D56F5A"/>
    <w:rsid w:val="00D6262A"/>
    <w:rsid w:val="00D63EDC"/>
    <w:rsid w:val="00D66985"/>
    <w:rsid w:val="00D7173A"/>
    <w:rsid w:val="00D75036"/>
    <w:rsid w:val="00D7750A"/>
    <w:rsid w:val="00D77913"/>
    <w:rsid w:val="00D85FA3"/>
    <w:rsid w:val="00D86384"/>
    <w:rsid w:val="00D863E8"/>
    <w:rsid w:val="00D91F55"/>
    <w:rsid w:val="00D96A79"/>
    <w:rsid w:val="00D96D44"/>
    <w:rsid w:val="00DA3071"/>
    <w:rsid w:val="00DC0E16"/>
    <w:rsid w:val="00DC30CC"/>
    <w:rsid w:val="00DD11DB"/>
    <w:rsid w:val="00DD71D9"/>
    <w:rsid w:val="00DE2BF8"/>
    <w:rsid w:val="00DE3AAD"/>
    <w:rsid w:val="00DE4288"/>
    <w:rsid w:val="00DE7D60"/>
    <w:rsid w:val="00DF0B34"/>
    <w:rsid w:val="00DF13E3"/>
    <w:rsid w:val="00DF1EE0"/>
    <w:rsid w:val="00DF4CE5"/>
    <w:rsid w:val="00E0494B"/>
    <w:rsid w:val="00E14CD4"/>
    <w:rsid w:val="00E1643B"/>
    <w:rsid w:val="00E16966"/>
    <w:rsid w:val="00E16D04"/>
    <w:rsid w:val="00E20285"/>
    <w:rsid w:val="00E24804"/>
    <w:rsid w:val="00E26688"/>
    <w:rsid w:val="00E3010E"/>
    <w:rsid w:val="00E33B42"/>
    <w:rsid w:val="00E360CA"/>
    <w:rsid w:val="00E41E26"/>
    <w:rsid w:val="00E440B1"/>
    <w:rsid w:val="00E51E57"/>
    <w:rsid w:val="00E51EB9"/>
    <w:rsid w:val="00E526ED"/>
    <w:rsid w:val="00E56EFA"/>
    <w:rsid w:val="00E607CC"/>
    <w:rsid w:val="00E61ED2"/>
    <w:rsid w:val="00E73A0A"/>
    <w:rsid w:val="00E76647"/>
    <w:rsid w:val="00E86ABD"/>
    <w:rsid w:val="00E90044"/>
    <w:rsid w:val="00E9102A"/>
    <w:rsid w:val="00E949D3"/>
    <w:rsid w:val="00EA12A7"/>
    <w:rsid w:val="00EA7CAA"/>
    <w:rsid w:val="00EA7D6E"/>
    <w:rsid w:val="00EB08C9"/>
    <w:rsid w:val="00EB2880"/>
    <w:rsid w:val="00EB45E6"/>
    <w:rsid w:val="00EC49F2"/>
    <w:rsid w:val="00EC7160"/>
    <w:rsid w:val="00ED435E"/>
    <w:rsid w:val="00ED4364"/>
    <w:rsid w:val="00ED4D5D"/>
    <w:rsid w:val="00EE0C15"/>
    <w:rsid w:val="00EF0205"/>
    <w:rsid w:val="00EF1B26"/>
    <w:rsid w:val="00EF415D"/>
    <w:rsid w:val="00EF6411"/>
    <w:rsid w:val="00F02E3D"/>
    <w:rsid w:val="00F10425"/>
    <w:rsid w:val="00F10463"/>
    <w:rsid w:val="00F1066D"/>
    <w:rsid w:val="00F14E00"/>
    <w:rsid w:val="00F179F4"/>
    <w:rsid w:val="00F21E54"/>
    <w:rsid w:val="00F30B2A"/>
    <w:rsid w:val="00F35917"/>
    <w:rsid w:val="00F37251"/>
    <w:rsid w:val="00F421CE"/>
    <w:rsid w:val="00F43A39"/>
    <w:rsid w:val="00F43E31"/>
    <w:rsid w:val="00F50A92"/>
    <w:rsid w:val="00F5101A"/>
    <w:rsid w:val="00F629F4"/>
    <w:rsid w:val="00F72F3D"/>
    <w:rsid w:val="00F7441B"/>
    <w:rsid w:val="00F75F83"/>
    <w:rsid w:val="00F81E89"/>
    <w:rsid w:val="00F832E6"/>
    <w:rsid w:val="00F83758"/>
    <w:rsid w:val="00F8550A"/>
    <w:rsid w:val="00F86FA3"/>
    <w:rsid w:val="00F90647"/>
    <w:rsid w:val="00F929DF"/>
    <w:rsid w:val="00F94C6F"/>
    <w:rsid w:val="00FA21EB"/>
    <w:rsid w:val="00FA6365"/>
    <w:rsid w:val="00FB26E1"/>
    <w:rsid w:val="00FB2F3F"/>
    <w:rsid w:val="00FB3832"/>
    <w:rsid w:val="00FB4924"/>
    <w:rsid w:val="00FC4B15"/>
    <w:rsid w:val="00FD0174"/>
    <w:rsid w:val="00FD1FD0"/>
    <w:rsid w:val="00FD6429"/>
    <w:rsid w:val="00FE2E68"/>
    <w:rsid w:val="00FE71DC"/>
    <w:rsid w:val="00FF039A"/>
    <w:rsid w:val="00FF23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C3E8D9"/>
  <w15:docId w15:val="{0CBAEED4-E489-4637-AB12-3F1CE670C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9A9"/>
    <w:pPr>
      <w:spacing w:after="200" w:line="276" w:lineRule="auto"/>
    </w:pPr>
    <w:rPr>
      <w:lang w:eastAsia="en-US"/>
    </w:rPr>
  </w:style>
  <w:style w:type="paragraph" w:styleId="Heading1">
    <w:name w:val="heading 1"/>
    <w:basedOn w:val="NoSpacing"/>
    <w:next w:val="Normal"/>
    <w:link w:val="Heading1Char"/>
    <w:qFormat/>
    <w:locked/>
    <w:rsid w:val="001156D9"/>
    <w:pPr>
      <w:numPr>
        <w:numId w:val="1"/>
      </w:numPr>
      <w:spacing w:before="360" w:after="120"/>
      <w:outlineLvl w:val="0"/>
    </w:pPr>
    <w:rPr>
      <w:rFonts w:ascii="Fira Sans" w:hAnsi="Fira Sans"/>
      <w:bCs/>
      <w:color w:val="1DBAA8"/>
      <w:sz w:val="28"/>
      <w:szCs w:val="20"/>
    </w:rPr>
  </w:style>
  <w:style w:type="paragraph" w:styleId="Heading3">
    <w:name w:val="heading 3"/>
    <w:basedOn w:val="Normal"/>
    <w:next w:val="Normal"/>
    <w:link w:val="Heading3Char"/>
    <w:semiHidden/>
    <w:unhideWhenUsed/>
    <w:qFormat/>
    <w:locked/>
    <w:rsid w:val="00213BE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locked/>
    <w:rsid w:val="004559D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9339A9"/>
    <w:rPr>
      <w:lang w:eastAsia="en-US"/>
    </w:rPr>
  </w:style>
  <w:style w:type="paragraph" w:styleId="BalloonText">
    <w:name w:val="Balloon Text"/>
    <w:basedOn w:val="Normal"/>
    <w:link w:val="BalloonTextChar"/>
    <w:uiPriority w:val="99"/>
    <w:semiHidden/>
    <w:rsid w:val="00D7173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C7C50"/>
    <w:rPr>
      <w:rFonts w:ascii="Times New Roman" w:hAnsi="Times New Roman" w:cs="Times New Roman"/>
      <w:sz w:val="2"/>
      <w:lang w:eastAsia="en-US"/>
    </w:rPr>
  </w:style>
  <w:style w:type="paragraph" w:styleId="ListParagraph">
    <w:name w:val="List Paragraph"/>
    <w:basedOn w:val="Normal"/>
    <w:uiPriority w:val="34"/>
    <w:qFormat/>
    <w:rsid w:val="00DE3AAD"/>
    <w:pPr>
      <w:ind w:left="720"/>
      <w:contextualSpacing/>
    </w:pPr>
  </w:style>
  <w:style w:type="paragraph" w:styleId="Header">
    <w:name w:val="header"/>
    <w:basedOn w:val="Normal"/>
    <w:link w:val="HeaderChar"/>
    <w:uiPriority w:val="99"/>
    <w:rsid w:val="00731D1F"/>
    <w:pPr>
      <w:tabs>
        <w:tab w:val="center" w:pos="4153"/>
        <w:tab w:val="right" w:pos="8306"/>
      </w:tabs>
    </w:pPr>
  </w:style>
  <w:style w:type="character" w:customStyle="1" w:styleId="HeaderChar">
    <w:name w:val="Header Char"/>
    <w:basedOn w:val="DefaultParagraphFont"/>
    <w:link w:val="Header"/>
    <w:uiPriority w:val="99"/>
    <w:semiHidden/>
    <w:rsid w:val="003314F8"/>
    <w:rPr>
      <w:lang w:eastAsia="en-US"/>
    </w:rPr>
  </w:style>
  <w:style w:type="paragraph" w:styleId="Footer">
    <w:name w:val="footer"/>
    <w:basedOn w:val="Normal"/>
    <w:link w:val="FooterChar"/>
    <w:uiPriority w:val="99"/>
    <w:rsid w:val="00731D1F"/>
    <w:pPr>
      <w:tabs>
        <w:tab w:val="center" w:pos="4153"/>
        <w:tab w:val="right" w:pos="8306"/>
      </w:tabs>
    </w:pPr>
  </w:style>
  <w:style w:type="character" w:customStyle="1" w:styleId="FooterChar">
    <w:name w:val="Footer Char"/>
    <w:basedOn w:val="DefaultParagraphFont"/>
    <w:link w:val="Footer"/>
    <w:uiPriority w:val="99"/>
    <w:locked/>
    <w:rsid w:val="00731D1F"/>
    <w:rPr>
      <w:rFonts w:ascii="Calibri" w:hAnsi="Calibri" w:cs="Times New Roman"/>
      <w:sz w:val="22"/>
      <w:szCs w:val="22"/>
      <w:lang w:val="en-GB" w:eastAsia="en-US" w:bidi="ar-SA"/>
    </w:rPr>
  </w:style>
  <w:style w:type="table" w:styleId="TableGrid">
    <w:name w:val="Table Grid"/>
    <w:basedOn w:val="TableNormal"/>
    <w:locked/>
    <w:rsid w:val="00016B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1156D9"/>
    <w:rPr>
      <w:rFonts w:ascii="Fira Sans" w:hAnsi="Fira Sans"/>
      <w:bCs/>
      <w:color w:val="1DBAA8"/>
      <w:sz w:val="28"/>
      <w:szCs w:val="20"/>
      <w:lang w:eastAsia="en-US"/>
    </w:rPr>
  </w:style>
  <w:style w:type="table" w:customStyle="1" w:styleId="TableGrid1">
    <w:name w:val="Table Grid1"/>
    <w:basedOn w:val="TableNormal"/>
    <w:next w:val="TableGrid"/>
    <w:locked/>
    <w:rsid w:val="00FC4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213BEA"/>
    <w:rPr>
      <w:rFonts w:asciiTheme="majorHAnsi" w:eastAsiaTheme="majorEastAsia" w:hAnsiTheme="majorHAnsi" w:cstheme="majorBidi"/>
      <w:color w:val="243F60" w:themeColor="accent1" w:themeShade="7F"/>
      <w:sz w:val="24"/>
      <w:szCs w:val="24"/>
      <w:lang w:eastAsia="en-US"/>
    </w:rPr>
  </w:style>
  <w:style w:type="character" w:styleId="CommentReference">
    <w:name w:val="annotation reference"/>
    <w:basedOn w:val="DefaultParagraphFont"/>
    <w:uiPriority w:val="99"/>
    <w:semiHidden/>
    <w:unhideWhenUsed/>
    <w:rsid w:val="002F5768"/>
    <w:rPr>
      <w:sz w:val="16"/>
      <w:szCs w:val="16"/>
    </w:rPr>
  </w:style>
  <w:style w:type="paragraph" w:styleId="CommentText">
    <w:name w:val="annotation text"/>
    <w:basedOn w:val="Normal"/>
    <w:link w:val="CommentTextChar"/>
    <w:uiPriority w:val="99"/>
    <w:unhideWhenUsed/>
    <w:rsid w:val="002F5768"/>
    <w:pPr>
      <w:spacing w:line="240" w:lineRule="auto"/>
    </w:pPr>
    <w:rPr>
      <w:sz w:val="20"/>
      <w:szCs w:val="20"/>
    </w:rPr>
  </w:style>
  <w:style w:type="character" w:customStyle="1" w:styleId="CommentTextChar">
    <w:name w:val="Comment Text Char"/>
    <w:basedOn w:val="DefaultParagraphFont"/>
    <w:link w:val="CommentText"/>
    <w:uiPriority w:val="99"/>
    <w:rsid w:val="002F5768"/>
    <w:rPr>
      <w:sz w:val="20"/>
      <w:szCs w:val="20"/>
      <w:lang w:eastAsia="en-US"/>
    </w:rPr>
  </w:style>
  <w:style w:type="paragraph" w:styleId="CommentSubject">
    <w:name w:val="annotation subject"/>
    <w:basedOn w:val="CommentText"/>
    <w:next w:val="CommentText"/>
    <w:link w:val="CommentSubjectChar"/>
    <w:uiPriority w:val="99"/>
    <w:semiHidden/>
    <w:unhideWhenUsed/>
    <w:rsid w:val="002F5768"/>
    <w:rPr>
      <w:b/>
      <w:bCs/>
    </w:rPr>
  </w:style>
  <w:style w:type="character" w:customStyle="1" w:styleId="CommentSubjectChar">
    <w:name w:val="Comment Subject Char"/>
    <w:basedOn w:val="CommentTextChar"/>
    <w:link w:val="CommentSubject"/>
    <w:uiPriority w:val="99"/>
    <w:semiHidden/>
    <w:rsid w:val="002F5768"/>
    <w:rPr>
      <w:b/>
      <w:bCs/>
      <w:sz w:val="20"/>
      <w:szCs w:val="20"/>
      <w:lang w:eastAsia="en-US"/>
    </w:rPr>
  </w:style>
  <w:style w:type="character" w:customStyle="1" w:styleId="cf01">
    <w:name w:val="cf01"/>
    <w:basedOn w:val="DefaultParagraphFont"/>
    <w:rsid w:val="00084962"/>
    <w:rPr>
      <w:rFonts w:ascii="Segoe UI" w:hAnsi="Segoe UI" w:cs="Segoe UI" w:hint="default"/>
      <w:sz w:val="18"/>
      <w:szCs w:val="18"/>
    </w:rPr>
  </w:style>
  <w:style w:type="paragraph" w:styleId="NormalWeb">
    <w:name w:val="Normal (Web)"/>
    <w:basedOn w:val="Normal"/>
    <w:uiPriority w:val="99"/>
    <w:semiHidden/>
    <w:unhideWhenUsed/>
    <w:rsid w:val="008D0E5F"/>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locked/>
    <w:rsid w:val="008D0E5F"/>
    <w:rPr>
      <w:b/>
      <w:bCs/>
    </w:rPr>
  </w:style>
  <w:style w:type="character" w:customStyle="1" w:styleId="Heading4Char">
    <w:name w:val="Heading 4 Char"/>
    <w:basedOn w:val="DefaultParagraphFont"/>
    <w:link w:val="Heading4"/>
    <w:semiHidden/>
    <w:rsid w:val="004559DA"/>
    <w:rPr>
      <w:rFonts w:asciiTheme="majorHAnsi" w:eastAsiaTheme="majorEastAsia" w:hAnsiTheme="majorHAnsi" w:cstheme="majorBidi"/>
      <w:i/>
      <w:iCs/>
      <w:color w:val="365F91" w:themeColor="accent1" w:themeShade="B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16201">
      <w:bodyDiv w:val="1"/>
      <w:marLeft w:val="0"/>
      <w:marRight w:val="0"/>
      <w:marTop w:val="0"/>
      <w:marBottom w:val="0"/>
      <w:divBdr>
        <w:top w:val="none" w:sz="0" w:space="0" w:color="auto"/>
        <w:left w:val="none" w:sz="0" w:space="0" w:color="auto"/>
        <w:bottom w:val="none" w:sz="0" w:space="0" w:color="auto"/>
        <w:right w:val="none" w:sz="0" w:space="0" w:color="auto"/>
      </w:divBdr>
    </w:div>
    <w:div w:id="479158149">
      <w:bodyDiv w:val="1"/>
      <w:marLeft w:val="0"/>
      <w:marRight w:val="0"/>
      <w:marTop w:val="0"/>
      <w:marBottom w:val="0"/>
      <w:divBdr>
        <w:top w:val="none" w:sz="0" w:space="0" w:color="auto"/>
        <w:left w:val="none" w:sz="0" w:space="0" w:color="auto"/>
        <w:bottom w:val="none" w:sz="0" w:space="0" w:color="auto"/>
        <w:right w:val="none" w:sz="0" w:space="0" w:color="auto"/>
      </w:divBdr>
    </w:div>
    <w:div w:id="538132877">
      <w:marLeft w:val="0"/>
      <w:marRight w:val="0"/>
      <w:marTop w:val="0"/>
      <w:marBottom w:val="0"/>
      <w:divBdr>
        <w:top w:val="none" w:sz="0" w:space="0" w:color="auto"/>
        <w:left w:val="none" w:sz="0" w:space="0" w:color="auto"/>
        <w:bottom w:val="none" w:sz="0" w:space="0" w:color="auto"/>
        <w:right w:val="none" w:sz="0" w:space="0" w:color="auto"/>
      </w:divBdr>
    </w:div>
    <w:div w:id="658773089">
      <w:bodyDiv w:val="1"/>
      <w:marLeft w:val="0"/>
      <w:marRight w:val="0"/>
      <w:marTop w:val="0"/>
      <w:marBottom w:val="0"/>
      <w:divBdr>
        <w:top w:val="none" w:sz="0" w:space="0" w:color="auto"/>
        <w:left w:val="none" w:sz="0" w:space="0" w:color="auto"/>
        <w:bottom w:val="none" w:sz="0" w:space="0" w:color="auto"/>
        <w:right w:val="none" w:sz="0" w:space="0" w:color="auto"/>
      </w:divBdr>
    </w:div>
    <w:div w:id="676343296">
      <w:bodyDiv w:val="1"/>
      <w:marLeft w:val="0"/>
      <w:marRight w:val="0"/>
      <w:marTop w:val="0"/>
      <w:marBottom w:val="0"/>
      <w:divBdr>
        <w:top w:val="none" w:sz="0" w:space="0" w:color="auto"/>
        <w:left w:val="none" w:sz="0" w:space="0" w:color="auto"/>
        <w:bottom w:val="none" w:sz="0" w:space="0" w:color="auto"/>
        <w:right w:val="none" w:sz="0" w:space="0" w:color="auto"/>
      </w:divBdr>
    </w:div>
    <w:div w:id="864294753">
      <w:bodyDiv w:val="1"/>
      <w:marLeft w:val="0"/>
      <w:marRight w:val="0"/>
      <w:marTop w:val="0"/>
      <w:marBottom w:val="0"/>
      <w:divBdr>
        <w:top w:val="none" w:sz="0" w:space="0" w:color="auto"/>
        <w:left w:val="none" w:sz="0" w:space="0" w:color="auto"/>
        <w:bottom w:val="none" w:sz="0" w:space="0" w:color="auto"/>
        <w:right w:val="none" w:sz="0" w:space="0" w:color="auto"/>
      </w:divBdr>
    </w:div>
    <w:div w:id="985013421">
      <w:bodyDiv w:val="1"/>
      <w:marLeft w:val="0"/>
      <w:marRight w:val="0"/>
      <w:marTop w:val="0"/>
      <w:marBottom w:val="0"/>
      <w:divBdr>
        <w:top w:val="none" w:sz="0" w:space="0" w:color="auto"/>
        <w:left w:val="none" w:sz="0" w:space="0" w:color="auto"/>
        <w:bottom w:val="none" w:sz="0" w:space="0" w:color="auto"/>
        <w:right w:val="none" w:sz="0" w:space="0" w:color="auto"/>
      </w:divBdr>
    </w:div>
    <w:div w:id="1014041574">
      <w:bodyDiv w:val="1"/>
      <w:marLeft w:val="0"/>
      <w:marRight w:val="0"/>
      <w:marTop w:val="0"/>
      <w:marBottom w:val="0"/>
      <w:divBdr>
        <w:top w:val="none" w:sz="0" w:space="0" w:color="auto"/>
        <w:left w:val="none" w:sz="0" w:space="0" w:color="auto"/>
        <w:bottom w:val="none" w:sz="0" w:space="0" w:color="auto"/>
        <w:right w:val="none" w:sz="0" w:space="0" w:color="auto"/>
      </w:divBdr>
    </w:div>
    <w:div w:id="1158573651">
      <w:bodyDiv w:val="1"/>
      <w:marLeft w:val="0"/>
      <w:marRight w:val="0"/>
      <w:marTop w:val="0"/>
      <w:marBottom w:val="0"/>
      <w:divBdr>
        <w:top w:val="none" w:sz="0" w:space="0" w:color="auto"/>
        <w:left w:val="none" w:sz="0" w:space="0" w:color="auto"/>
        <w:bottom w:val="none" w:sz="0" w:space="0" w:color="auto"/>
        <w:right w:val="none" w:sz="0" w:space="0" w:color="auto"/>
      </w:divBdr>
    </w:div>
    <w:div w:id="1158887434">
      <w:bodyDiv w:val="1"/>
      <w:marLeft w:val="0"/>
      <w:marRight w:val="0"/>
      <w:marTop w:val="0"/>
      <w:marBottom w:val="0"/>
      <w:divBdr>
        <w:top w:val="none" w:sz="0" w:space="0" w:color="auto"/>
        <w:left w:val="none" w:sz="0" w:space="0" w:color="auto"/>
        <w:bottom w:val="none" w:sz="0" w:space="0" w:color="auto"/>
        <w:right w:val="none" w:sz="0" w:space="0" w:color="auto"/>
      </w:divBdr>
    </w:div>
    <w:div w:id="1332218785">
      <w:bodyDiv w:val="1"/>
      <w:marLeft w:val="0"/>
      <w:marRight w:val="0"/>
      <w:marTop w:val="0"/>
      <w:marBottom w:val="0"/>
      <w:divBdr>
        <w:top w:val="none" w:sz="0" w:space="0" w:color="auto"/>
        <w:left w:val="none" w:sz="0" w:space="0" w:color="auto"/>
        <w:bottom w:val="none" w:sz="0" w:space="0" w:color="auto"/>
        <w:right w:val="none" w:sz="0" w:space="0" w:color="auto"/>
      </w:divBdr>
    </w:div>
    <w:div w:id="1354916509">
      <w:bodyDiv w:val="1"/>
      <w:marLeft w:val="0"/>
      <w:marRight w:val="0"/>
      <w:marTop w:val="0"/>
      <w:marBottom w:val="0"/>
      <w:divBdr>
        <w:top w:val="none" w:sz="0" w:space="0" w:color="auto"/>
        <w:left w:val="none" w:sz="0" w:space="0" w:color="auto"/>
        <w:bottom w:val="none" w:sz="0" w:space="0" w:color="auto"/>
        <w:right w:val="none" w:sz="0" w:space="0" w:color="auto"/>
      </w:divBdr>
    </w:div>
    <w:div w:id="1443306127">
      <w:bodyDiv w:val="1"/>
      <w:marLeft w:val="0"/>
      <w:marRight w:val="0"/>
      <w:marTop w:val="0"/>
      <w:marBottom w:val="0"/>
      <w:divBdr>
        <w:top w:val="none" w:sz="0" w:space="0" w:color="auto"/>
        <w:left w:val="none" w:sz="0" w:space="0" w:color="auto"/>
        <w:bottom w:val="none" w:sz="0" w:space="0" w:color="auto"/>
        <w:right w:val="none" w:sz="0" w:space="0" w:color="auto"/>
      </w:divBdr>
    </w:div>
    <w:div w:id="1483692865">
      <w:bodyDiv w:val="1"/>
      <w:marLeft w:val="0"/>
      <w:marRight w:val="0"/>
      <w:marTop w:val="0"/>
      <w:marBottom w:val="0"/>
      <w:divBdr>
        <w:top w:val="none" w:sz="0" w:space="0" w:color="auto"/>
        <w:left w:val="none" w:sz="0" w:space="0" w:color="auto"/>
        <w:bottom w:val="none" w:sz="0" w:space="0" w:color="auto"/>
        <w:right w:val="none" w:sz="0" w:space="0" w:color="auto"/>
      </w:divBdr>
    </w:div>
    <w:div w:id="1502509090">
      <w:bodyDiv w:val="1"/>
      <w:marLeft w:val="0"/>
      <w:marRight w:val="0"/>
      <w:marTop w:val="0"/>
      <w:marBottom w:val="0"/>
      <w:divBdr>
        <w:top w:val="none" w:sz="0" w:space="0" w:color="auto"/>
        <w:left w:val="none" w:sz="0" w:space="0" w:color="auto"/>
        <w:bottom w:val="none" w:sz="0" w:space="0" w:color="auto"/>
        <w:right w:val="none" w:sz="0" w:space="0" w:color="auto"/>
      </w:divBdr>
    </w:div>
    <w:div w:id="1606882884">
      <w:bodyDiv w:val="1"/>
      <w:marLeft w:val="0"/>
      <w:marRight w:val="0"/>
      <w:marTop w:val="0"/>
      <w:marBottom w:val="0"/>
      <w:divBdr>
        <w:top w:val="none" w:sz="0" w:space="0" w:color="auto"/>
        <w:left w:val="none" w:sz="0" w:space="0" w:color="auto"/>
        <w:bottom w:val="none" w:sz="0" w:space="0" w:color="auto"/>
        <w:right w:val="none" w:sz="0" w:space="0" w:color="auto"/>
      </w:divBdr>
    </w:div>
    <w:div w:id="1790391237">
      <w:bodyDiv w:val="1"/>
      <w:marLeft w:val="0"/>
      <w:marRight w:val="0"/>
      <w:marTop w:val="0"/>
      <w:marBottom w:val="0"/>
      <w:divBdr>
        <w:top w:val="none" w:sz="0" w:space="0" w:color="auto"/>
        <w:left w:val="none" w:sz="0" w:space="0" w:color="auto"/>
        <w:bottom w:val="none" w:sz="0" w:space="0" w:color="auto"/>
        <w:right w:val="none" w:sz="0" w:space="0" w:color="auto"/>
      </w:divBdr>
    </w:div>
    <w:div w:id="1840190378">
      <w:bodyDiv w:val="1"/>
      <w:marLeft w:val="0"/>
      <w:marRight w:val="0"/>
      <w:marTop w:val="0"/>
      <w:marBottom w:val="0"/>
      <w:divBdr>
        <w:top w:val="none" w:sz="0" w:space="0" w:color="auto"/>
        <w:left w:val="none" w:sz="0" w:space="0" w:color="auto"/>
        <w:bottom w:val="none" w:sz="0" w:space="0" w:color="auto"/>
        <w:right w:val="none" w:sz="0" w:space="0" w:color="auto"/>
      </w:divBdr>
    </w:div>
    <w:div w:id="1880586572">
      <w:bodyDiv w:val="1"/>
      <w:marLeft w:val="0"/>
      <w:marRight w:val="0"/>
      <w:marTop w:val="0"/>
      <w:marBottom w:val="0"/>
      <w:divBdr>
        <w:top w:val="none" w:sz="0" w:space="0" w:color="auto"/>
        <w:left w:val="none" w:sz="0" w:space="0" w:color="auto"/>
        <w:bottom w:val="none" w:sz="0" w:space="0" w:color="auto"/>
        <w:right w:val="none" w:sz="0" w:space="0" w:color="auto"/>
      </w:divBdr>
    </w:div>
    <w:div w:id="1967731554">
      <w:bodyDiv w:val="1"/>
      <w:marLeft w:val="0"/>
      <w:marRight w:val="0"/>
      <w:marTop w:val="0"/>
      <w:marBottom w:val="0"/>
      <w:divBdr>
        <w:top w:val="none" w:sz="0" w:space="0" w:color="auto"/>
        <w:left w:val="none" w:sz="0" w:space="0" w:color="auto"/>
        <w:bottom w:val="none" w:sz="0" w:space="0" w:color="auto"/>
        <w:right w:val="none" w:sz="0" w:space="0" w:color="auto"/>
      </w:divBdr>
    </w:div>
    <w:div w:id="211701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E52EF856F30D4EBEC18BE738AFF701" ma:contentTypeVersion="7" ma:contentTypeDescription="Create a new document." ma:contentTypeScope="" ma:versionID="70bf0b29f6396d9f57724189972eac02">
  <xsd:schema xmlns:xsd="http://www.w3.org/2001/XMLSchema" xmlns:xs="http://www.w3.org/2001/XMLSchema" xmlns:p="http://schemas.microsoft.com/office/2006/metadata/properties" xmlns:ns3="2fc12ffd-de96-4f77-bcc9-5199b5cebd61" xmlns:ns4="95ea97ba-8ccc-45a6-9c56-c2982b012ece" targetNamespace="http://schemas.microsoft.com/office/2006/metadata/properties" ma:root="true" ma:fieldsID="38178e75cb50daf7a2ce45ee3ce4e62c" ns3:_="" ns4:_="">
    <xsd:import namespace="2fc12ffd-de96-4f77-bcc9-5199b5cebd61"/>
    <xsd:import namespace="95ea97ba-8ccc-45a6-9c56-c2982b012ec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c12ffd-de96-4f77-bcc9-5199b5cebd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ea97ba-8ccc-45a6-9c56-c2982b012ec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9DB6C4-CE25-4117-999C-56799BB93F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c12ffd-de96-4f77-bcc9-5199b5cebd61"/>
    <ds:schemaRef ds:uri="95ea97ba-8ccc-45a6-9c56-c2982b012e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F06BF8-BFAE-4286-A550-6C933BAB17DF}">
  <ds:schemaRefs>
    <ds:schemaRef ds:uri="http://schemas.openxmlformats.org/officeDocument/2006/bibliography"/>
  </ds:schemaRefs>
</ds:datastoreItem>
</file>

<file path=customXml/itemProps3.xml><?xml version="1.0" encoding="utf-8"?>
<ds:datastoreItem xmlns:ds="http://schemas.openxmlformats.org/officeDocument/2006/customXml" ds:itemID="{954425C7-010C-4391-9DFB-525ECC6833AD}">
  <ds:schemaRefs>
    <ds:schemaRef ds:uri="http://schemas.microsoft.com/sharepoint/v3/contenttype/forms"/>
  </ds:schemaRefs>
</ds:datastoreItem>
</file>

<file path=customXml/itemProps4.xml><?xml version="1.0" encoding="utf-8"?>
<ds:datastoreItem xmlns:ds="http://schemas.openxmlformats.org/officeDocument/2006/customXml" ds:itemID="{405A7093-F4BB-462F-BF7B-909100BB499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1423</Words>
  <Characters>8112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HR Officer JD</vt:lpstr>
    </vt:vector>
  </TitlesOfParts>
  <Company/>
  <LinksUpToDate>false</LinksUpToDate>
  <CharactersWithSpaces>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 Officer JD</dc:title>
  <dc:creator>Tom Massie</dc:creator>
  <cp:lastModifiedBy>Darren Jackson</cp:lastModifiedBy>
  <cp:revision>19</cp:revision>
  <cp:lastPrinted>2021-03-22T11:43:00Z</cp:lastPrinted>
  <dcterms:created xsi:type="dcterms:W3CDTF">2026-07-14T09:27:00Z</dcterms:created>
  <dcterms:modified xsi:type="dcterms:W3CDTF">2026-07-14T09:49:00Z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0x01010044E52EF856F30D4EBEC18BE738AFF701</vt:lpwstr>
  </property>
</Properties>
</file>